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D3C9B" w14:textId="77777777" w:rsidR="00863080" w:rsidRDefault="00863080" w:rsidP="00863080">
      <w:pPr>
        <w:pStyle w:val="Zkladntextodsazen"/>
        <w:jc w:val="center"/>
        <w:rPr>
          <w:b/>
          <w:bCs/>
          <w:sz w:val="24"/>
          <w:szCs w:val="32"/>
        </w:rPr>
      </w:pPr>
    </w:p>
    <w:p w14:paraId="6E8AFFEA" w14:textId="77777777" w:rsidR="00863080" w:rsidRDefault="00863080" w:rsidP="00863080">
      <w:pPr>
        <w:pStyle w:val="Zkladntextodsazen"/>
        <w:jc w:val="center"/>
        <w:rPr>
          <w:sz w:val="32"/>
          <w:szCs w:val="32"/>
        </w:rPr>
      </w:pPr>
      <w:r>
        <w:rPr>
          <w:b/>
          <w:bCs/>
          <w:sz w:val="24"/>
          <w:szCs w:val="32"/>
        </w:rPr>
        <w:t>Základní škola a Mateřská škola Halže, příspěvková organizace</w:t>
      </w:r>
    </w:p>
    <w:p w14:paraId="6588ACA4" w14:textId="77777777" w:rsidR="00863080" w:rsidRDefault="00863080" w:rsidP="00863080">
      <w:pPr>
        <w:pStyle w:val="Zkladntextodsazen"/>
        <w:rPr>
          <w:b/>
          <w:bCs/>
          <w:szCs w:val="32"/>
        </w:rPr>
      </w:pPr>
    </w:p>
    <w:p w14:paraId="4753FA80" w14:textId="77777777" w:rsidR="00863080" w:rsidRDefault="00863080" w:rsidP="00863080">
      <w:pPr>
        <w:pStyle w:val="Zpat"/>
        <w:tabs>
          <w:tab w:val="left" w:pos="708"/>
        </w:tabs>
        <w:jc w:val="both"/>
      </w:pPr>
    </w:p>
    <w:p w14:paraId="7BBDE20E" w14:textId="77777777" w:rsidR="00863080" w:rsidRDefault="00863080" w:rsidP="00863080">
      <w:pPr>
        <w:pStyle w:val="Zpat"/>
        <w:tabs>
          <w:tab w:val="left" w:pos="708"/>
        </w:tabs>
        <w:jc w:val="both"/>
      </w:pPr>
    </w:p>
    <w:p w14:paraId="3E961FF5" w14:textId="77777777" w:rsidR="00863080" w:rsidRDefault="00863080" w:rsidP="00863080">
      <w:pPr>
        <w:jc w:val="both"/>
      </w:pPr>
    </w:p>
    <w:p w14:paraId="2054D0FF" w14:textId="77777777" w:rsidR="00863080" w:rsidRDefault="00863080" w:rsidP="00863080">
      <w:pPr>
        <w:jc w:val="both"/>
      </w:pPr>
    </w:p>
    <w:p w14:paraId="70E29C0D" w14:textId="77777777" w:rsidR="00863080" w:rsidRDefault="00863080" w:rsidP="00863080">
      <w:pPr>
        <w:numPr>
          <w:ilvl w:val="0"/>
          <w:numId w:val="1"/>
        </w:numPr>
        <w:jc w:val="both"/>
        <w:rPr>
          <w:i/>
          <w:iCs/>
          <w:sz w:val="20"/>
        </w:rPr>
      </w:pPr>
      <w:r>
        <w:rPr>
          <w:b/>
          <w:bCs/>
          <w:sz w:val="20"/>
          <w:u w:val="single"/>
        </w:rPr>
        <w:t>Základní údaje o škole</w:t>
      </w:r>
    </w:p>
    <w:p w14:paraId="4089A19F" w14:textId="77777777" w:rsidR="00863080" w:rsidRDefault="00863080" w:rsidP="00863080">
      <w:pPr>
        <w:jc w:val="both"/>
        <w:rPr>
          <w:b/>
          <w:bCs/>
          <w:sz w:val="20"/>
          <w:u w:val="single"/>
        </w:rPr>
      </w:pPr>
    </w:p>
    <w:p w14:paraId="7B0A372F" w14:textId="77777777" w:rsidR="00863080" w:rsidRDefault="00863080" w:rsidP="00863080">
      <w:pPr>
        <w:ind w:left="360"/>
        <w:jc w:val="both"/>
        <w:rPr>
          <w:iCs/>
          <w:sz w:val="20"/>
        </w:rPr>
      </w:pPr>
      <w:r>
        <w:rPr>
          <w:iCs/>
          <w:sz w:val="20"/>
        </w:rPr>
        <w:t>1.1 Charakteristika školy</w:t>
      </w:r>
    </w:p>
    <w:p w14:paraId="51F411E4" w14:textId="77777777" w:rsidR="00863080" w:rsidRDefault="00863080" w:rsidP="00863080">
      <w:pPr>
        <w:numPr>
          <w:ilvl w:val="1"/>
          <w:numId w:val="1"/>
        </w:numPr>
        <w:jc w:val="both"/>
        <w:rPr>
          <w:i/>
          <w:iCs/>
          <w:sz w:val="20"/>
        </w:rPr>
      </w:pPr>
      <w:r>
        <w:rPr>
          <w:sz w:val="20"/>
        </w:rPr>
        <w:t xml:space="preserve">  Základní škola a Mateřská škola Halže, příspěvková organizace</w:t>
      </w:r>
    </w:p>
    <w:p w14:paraId="1B5F2F92" w14:textId="77777777" w:rsidR="00863080" w:rsidRDefault="00863080" w:rsidP="00863080">
      <w:pPr>
        <w:pStyle w:val="Nadpis2"/>
        <w:jc w:val="both"/>
        <w:rPr>
          <w:sz w:val="20"/>
        </w:rPr>
      </w:pPr>
    </w:p>
    <w:p w14:paraId="2DB0C26A" w14:textId="77777777" w:rsidR="00863080" w:rsidRDefault="00863080" w:rsidP="00863080">
      <w:pPr>
        <w:pStyle w:val="Nadpis2"/>
        <w:jc w:val="both"/>
        <w:rPr>
          <w:sz w:val="20"/>
        </w:rPr>
      </w:pPr>
      <w:r>
        <w:rPr>
          <w:sz w:val="20"/>
        </w:rPr>
        <w:t xml:space="preserve">úplná adresa: </w:t>
      </w:r>
      <w:r>
        <w:rPr>
          <w:sz w:val="20"/>
        </w:rPr>
        <w:tab/>
      </w:r>
      <w:r>
        <w:rPr>
          <w:sz w:val="20"/>
        </w:rPr>
        <w:tab/>
        <w:t>Lipová 220, Halže, 347 01 Tachov</w:t>
      </w:r>
    </w:p>
    <w:p w14:paraId="711F3632" w14:textId="77777777" w:rsidR="00863080" w:rsidRDefault="00863080" w:rsidP="00863080">
      <w:pPr>
        <w:pStyle w:val="Nadpis2"/>
        <w:jc w:val="both"/>
        <w:rPr>
          <w:sz w:val="20"/>
        </w:rPr>
      </w:pPr>
      <w:r>
        <w:rPr>
          <w:sz w:val="20"/>
        </w:rPr>
        <w:t xml:space="preserve">právní forma: </w:t>
      </w:r>
      <w:r>
        <w:rPr>
          <w:sz w:val="20"/>
        </w:rPr>
        <w:tab/>
      </w:r>
      <w:r>
        <w:rPr>
          <w:sz w:val="20"/>
        </w:rPr>
        <w:tab/>
        <w:t>příspěvková organizace</w:t>
      </w:r>
    </w:p>
    <w:p w14:paraId="556F0643" w14:textId="77777777" w:rsidR="00863080" w:rsidRDefault="00863080" w:rsidP="00863080">
      <w:pPr>
        <w:pStyle w:val="Nadpis2"/>
        <w:jc w:val="both"/>
        <w:rPr>
          <w:sz w:val="20"/>
        </w:rPr>
      </w:pPr>
      <w:r>
        <w:rPr>
          <w:sz w:val="20"/>
        </w:rPr>
        <w:t>telefonní spojení:</w:t>
      </w:r>
      <w:r>
        <w:rPr>
          <w:sz w:val="20"/>
        </w:rPr>
        <w:tab/>
      </w:r>
      <w:r>
        <w:rPr>
          <w:sz w:val="20"/>
        </w:rPr>
        <w:tab/>
        <w:t xml:space="preserve">727 889 707 </w:t>
      </w:r>
    </w:p>
    <w:p w14:paraId="1F5019F9" w14:textId="77777777" w:rsidR="00863080" w:rsidRDefault="00863080" w:rsidP="00863080">
      <w:pPr>
        <w:pStyle w:val="Nadpis2"/>
        <w:jc w:val="both"/>
        <w:rPr>
          <w:sz w:val="20"/>
        </w:rPr>
      </w:pPr>
      <w:r>
        <w:rPr>
          <w:sz w:val="20"/>
        </w:rPr>
        <w:t>e-mailové spojení:</w:t>
      </w:r>
      <w:r>
        <w:rPr>
          <w:sz w:val="20"/>
        </w:rPr>
        <w:tab/>
      </w:r>
      <w:hyperlink r:id="rId5" w:history="1">
        <w:r>
          <w:rPr>
            <w:rStyle w:val="Hypertextovodkaz"/>
            <w:sz w:val="20"/>
          </w:rPr>
          <w:t>zs.halze@seznam.cz</w:t>
        </w:r>
      </w:hyperlink>
    </w:p>
    <w:p w14:paraId="5F0132EE" w14:textId="77777777" w:rsidR="00863080" w:rsidRDefault="00863080" w:rsidP="00863080">
      <w:pPr>
        <w:rPr>
          <w:sz w:val="20"/>
          <w:szCs w:val="20"/>
        </w:rPr>
      </w:pPr>
      <w:r>
        <w:rPr>
          <w:sz w:val="20"/>
          <w:szCs w:val="20"/>
        </w:rPr>
        <w:t>stránky školy</w:t>
      </w:r>
      <w:r>
        <w:rPr>
          <w:sz w:val="20"/>
          <w:szCs w:val="20"/>
        </w:rPr>
        <w:tab/>
      </w:r>
      <w:r>
        <w:rPr>
          <w:sz w:val="20"/>
          <w:szCs w:val="20"/>
        </w:rPr>
        <w:tab/>
        <w:t>www.zsmshalze.cz</w:t>
      </w:r>
    </w:p>
    <w:p w14:paraId="4C0BCD9F" w14:textId="77777777" w:rsidR="00863080" w:rsidRDefault="00863080" w:rsidP="00863080">
      <w:pPr>
        <w:pStyle w:val="Nadpis2"/>
        <w:jc w:val="both"/>
        <w:rPr>
          <w:sz w:val="20"/>
        </w:rPr>
      </w:pPr>
      <w:r>
        <w:rPr>
          <w:sz w:val="20"/>
        </w:rPr>
        <w:t>IZO ředitelství:</w:t>
      </w:r>
      <w:r>
        <w:rPr>
          <w:sz w:val="20"/>
        </w:rPr>
        <w:tab/>
      </w:r>
      <w:r>
        <w:rPr>
          <w:sz w:val="20"/>
        </w:rPr>
        <w:tab/>
        <w:t>650049691</w:t>
      </w:r>
    </w:p>
    <w:p w14:paraId="7BDC1B95" w14:textId="77777777" w:rsidR="00863080" w:rsidRDefault="00863080" w:rsidP="00863080">
      <w:pPr>
        <w:pStyle w:val="Nadpis2"/>
        <w:jc w:val="both"/>
        <w:rPr>
          <w:sz w:val="20"/>
        </w:rPr>
      </w:pPr>
      <w:r>
        <w:rPr>
          <w:sz w:val="20"/>
        </w:rPr>
        <w:t>IČO:</w:t>
      </w:r>
      <w:r>
        <w:rPr>
          <w:sz w:val="20"/>
        </w:rPr>
        <w:tab/>
      </w:r>
      <w:r>
        <w:rPr>
          <w:sz w:val="20"/>
        </w:rPr>
        <w:tab/>
      </w:r>
      <w:r>
        <w:rPr>
          <w:sz w:val="20"/>
        </w:rPr>
        <w:tab/>
      </w:r>
      <w:r>
        <w:rPr>
          <w:sz w:val="20"/>
        </w:rPr>
        <w:tab/>
        <w:t>60610867</w:t>
      </w:r>
    </w:p>
    <w:p w14:paraId="461B26A1" w14:textId="77777777" w:rsidR="00863080" w:rsidRDefault="00863080" w:rsidP="00863080">
      <w:pPr>
        <w:pStyle w:val="Nadpis2"/>
        <w:jc w:val="both"/>
        <w:rPr>
          <w:sz w:val="20"/>
        </w:rPr>
      </w:pPr>
      <w:r>
        <w:rPr>
          <w:sz w:val="20"/>
        </w:rPr>
        <w:t>ředitel školy:</w:t>
      </w:r>
      <w:r>
        <w:rPr>
          <w:sz w:val="20"/>
        </w:rPr>
        <w:tab/>
      </w:r>
      <w:r>
        <w:rPr>
          <w:sz w:val="20"/>
        </w:rPr>
        <w:tab/>
        <w:t>Mgr. Hana Fukalová</w:t>
      </w:r>
    </w:p>
    <w:p w14:paraId="1AA5BFF0" w14:textId="77777777" w:rsidR="00863080" w:rsidRDefault="00863080" w:rsidP="00863080"/>
    <w:p w14:paraId="63C11EAC" w14:textId="77777777" w:rsidR="00863080" w:rsidRDefault="00863080" w:rsidP="00863080">
      <w:pPr>
        <w:ind w:left="360"/>
        <w:jc w:val="both"/>
        <w:rPr>
          <w:sz w:val="20"/>
        </w:rPr>
      </w:pPr>
    </w:p>
    <w:p w14:paraId="02C28714" w14:textId="77777777" w:rsidR="00863080" w:rsidRDefault="00863080" w:rsidP="00863080">
      <w:pPr>
        <w:numPr>
          <w:ilvl w:val="1"/>
          <w:numId w:val="2"/>
        </w:numPr>
        <w:jc w:val="both"/>
        <w:rPr>
          <w:sz w:val="20"/>
        </w:rPr>
      </w:pPr>
      <w:r>
        <w:rPr>
          <w:sz w:val="20"/>
        </w:rPr>
        <w:t>Název a adresa zřizovatele: Obec Halže, Žďárská 187, Halže</w:t>
      </w:r>
    </w:p>
    <w:p w14:paraId="7BC4AE87" w14:textId="77777777" w:rsidR="00863080" w:rsidRDefault="00863080" w:rsidP="00863080">
      <w:pPr>
        <w:numPr>
          <w:ilvl w:val="1"/>
          <w:numId w:val="2"/>
        </w:numPr>
        <w:jc w:val="both"/>
        <w:rPr>
          <w:sz w:val="20"/>
        </w:rPr>
      </w:pPr>
      <w:r>
        <w:rPr>
          <w:sz w:val="20"/>
        </w:rPr>
        <w:t>Poslední zařazení do školského rejstříku: č.j.3737/2007-21 Rozhodnutí ze dne 7. 2. 2007 s účinností od 1. 9. 2007</w:t>
      </w:r>
    </w:p>
    <w:p w14:paraId="43686DF3" w14:textId="77777777" w:rsidR="00863080" w:rsidRDefault="00863080" w:rsidP="00863080">
      <w:pPr>
        <w:numPr>
          <w:ilvl w:val="1"/>
          <w:numId w:val="2"/>
        </w:numPr>
        <w:jc w:val="both"/>
        <w:rPr>
          <w:sz w:val="20"/>
        </w:rPr>
      </w:pPr>
      <w:r>
        <w:rPr>
          <w:sz w:val="20"/>
        </w:rPr>
        <w:t xml:space="preserve">Rada školy </w:t>
      </w:r>
    </w:p>
    <w:p w14:paraId="184EEC41" w14:textId="77777777" w:rsidR="00863080" w:rsidRDefault="00863080" w:rsidP="00863080">
      <w:pPr>
        <w:ind w:left="732" w:firstLine="348"/>
        <w:jc w:val="both"/>
      </w:pPr>
      <w:r>
        <w:rPr>
          <w:sz w:val="20"/>
        </w:rPr>
        <w:t>Školská rada zřízena usnesením OZ č. 112c/05ze dne 7.12. 2004, 6 členů</w:t>
      </w:r>
    </w:p>
    <w:p w14:paraId="26CA3F73" w14:textId="77777777" w:rsidR="00863080" w:rsidRDefault="00863080" w:rsidP="00863080">
      <w:pPr>
        <w:numPr>
          <w:ilvl w:val="1"/>
          <w:numId w:val="2"/>
        </w:numPr>
        <w:jc w:val="both"/>
        <w:rPr>
          <w:sz w:val="20"/>
        </w:rPr>
      </w:pPr>
      <w:r>
        <w:rPr>
          <w:sz w:val="20"/>
        </w:rPr>
        <w:t xml:space="preserve">Seznam pracovišť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8"/>
        <w:gridCol w:w="3158"/>
        <w:gridCol w:w="1313"/>
        <w:gridCol w:w="1313"/>
      </w:tblGrid>
      <w:tr w:rsidR="00863080" w14:paraId="06249F61" w14:textId="77777777" w:rsidTr="000F2BA0">
        <w:trPr>
          <w:cantSplit/>
        </w:trPr>
        <w:tc>
          <w:tcPr>
            <w:tcW w:w="3262" w:type="dxa"/>
            <w:tcBorders>
              <w:top w:val="single" w:sz="4" w:space="0" w:color="auto"/>
              <w:left w:val="single" w:sz="4" w:space="0" w:color="auto"/>
              <w:bottom w:val="single" w:sz="4" w:space="0" w:color="auto"/>
              <w:right w:val="single" w:sz="4" w:space="0" w:color="auto"/>
            </w:tcBorders>
          </w:tcPr>
          <w:p w14:paraId="37F0DD58" w14:textId="77777777" w:rsidR="00863080" w:rsidRDefault="00863080" w:rsidP="000F2BA0">
            <w:pPr>
              <w:pStyle w:val="Zpat"/>
              <w:tabs>
                <w:tab w:val="left" w:pos="708"/>
              </w:tabs>
              <w:spacing w:line="276" w:lineRule="auto"/>
              <w:jc w:val="both"/>
              <w:rPr>
                <w:sz w:val="20"/>
                <w:lang w:eastAsia="en-US"/>
              </w:rPr>
            </w:pPr>
          </w:p>
        </w:tc>
        <w:tc>
          <w:tcPr>
            <w:tcW w:w="3218" w:type="dxa"/>
            <w:tcBorders>
              <w:top w:val="single" w:sz="4" w:space="0" w:color="auto"/>
              <w:left w:val="single" w:sz="4" w:space="0" w:color="auto"/>
              <w:bottom w:val="single" w:sz="4" w:space="0" w:color="auto"/>
              <w:right w:val="single" w:sz="4" w:space="0" w:color="auto"/>
            </w:tcBorders>
            <w:hideMark/>
          </w:tcPr>
          <w:p w14:paraId="2E684625" w14:textId="77777777" w:rsidR="00863080" w:rsidRDefault="00863080" w:rsidP="000F2BA0">
            <w:pPr>
              <w:spacing w:line="276" w:lineRule="auto"/>
              <w:jc w:val="both"/>
              <w:rPr>
                <w:sz w:val="20"/>
                <w:lang w:eastAsia="en-US"/>
              </w:rPr>
            </w:pPr>
            <w:r>
              <w:rPr>
                <w:sz w:val="20"/>
                <w:lang w:eastAsia="en-US"/>
              </w:rPr>
              <w:t>Adresa</w:t>
            </w:r>
          </w:p>
        </w:tc>
        <w:tc>
          <w:tcPr>
            <w:tcW w:w="1331" w:type="dxa"/>
            <w:tcBorders>
              <w:top w:val="single" w:sz="4" w:space="0" w:color="auto"/>
              <w:left w:val="single" w:sz="4" w:space="0" w:color="auto"/>
              <w:bottom w:val="single" w:sz="4" w:space="0" w:color="auto"/>
              <w:right w:val="single" w:sz="4" w:space="0" w:color="auto"/>
            </w:tcBorders>
            <w:hideMark/>
          </w:tcPr>
          <w:p w14:paraId="7157D6B9" w14:textId="77777777" w:rsidR="00863080" w:rsidRDefault="00863080" w:rsidP="000F2BA0">
            <w:pPr>
              <w:spacing w:line="276" w:lineRule="auto"/>
              <w:jc w:val="both"/>
              <w:rPr>
                <w:sz w:val="20"/>
                <w:lang w:eastAsia="en-US"/>
              </w:rPr>
            </w:pPr>
            <w:r>
              <w:rPr>
                <w:sz w:val="20"/>
                <w:lang w:eastAsia="en-US"/>
              </w:rPr>
              <w:t>Počet tříd</w:t>
            </w:r>
          </w:p>
        </w:tc>
        <w:tc>
          <w:tcPr>
            <w:tcW w:w="1331" w:type="dxa"/>
            <w:tcBorders>
              <w:top w:val="single" w:sz="4" w:space="0" w:color="auto"/>
              <w:left w:val="single" w:sz="4" w:space="0" w:color="auto"/>
              <w:bottom w:val="single" w:sz="4" w:space="0" w:color="auto"/>
              <w:right w:val="single" w:sz="4" w:space="0" w:color="auto"/>
            </w:tcBorders>
            <w:hideMark/>
          </w:tcPr>
          <w:p w14:paraId="51D57CE1" w14:textId="77777777" w:rsidR="00863080" w:rsidRDefault="00863080" w:rsidP="000F2BA0">
            <w:pPr>
              <w:spacing w:line="276" w:lineRule="auto"/>
              <w:jc w:val="both"/>
              <w:rPr>
                <w:sz w:val="20"/>
                <w:lang w:eastAsia="en-US"/>
              </w:rPr>
            </w:pPr>
            <w:r>
              <w:rPr>
                <w:sz w:val="20"/>
                <w:lang w:eastAsia="en-US"/>
              </w:rPr>
              <w:t>Počet žáků</w:t>
            </w:r>
          </w:p>
        </w:tc>
      </w:tr>
      <w:tr w:rsidR="00863080" w14:paraId="6928CCC6" w14:textId="77777777" w:rsidTr="000F2BA0">
        <w:trPr>
          <w:cantSplit/>
        </w:trPr>
        <w:tc>
          <w:tcPr>
            <w:tcW w:w="3262" w:type="dxa"/>
            <w:tcBorders>
              <w:top w:val="single" w:sz="4" w:space="0" w:color="auto"/>
              <w:left w:val="single" w:sz="4" w:space="0" w:color="auto"/>
              <w:bottom w:val="single" w:sz="4" w:space="0" w:color="auto"/>
              <w:right w:val="single" w:sz="4" w:space="0" w:color="auto"/>
            </w:tcBorders>
            <w:hideMark/>
          </w:tcPr>
          <w:p w14:paraId="46030555" w14:textId="77777777" w:rsidR="00863080" w:rsidRDefault="00863080" w:rsidP="000F2BA0">
            <w:pPr>
              <w:spacing w:line="276" w:lineRule="auto"/>
              <w:jc w:val="both"/>
              <w:rPr>
                <w:sz w:val="20"/>
                <w:lang w:eastAsia="en-US"/>
              </w:rPr>
            </w:pPr>
            <w:r>
              <w:rPr>
                <w:sz w:val="20"/>
                <w:lang w:eastAsia="en-US"/>
              </w:rPr>
              <w:t>Hlavní budova, ředitelství</w:t>
            </w:r>
          </w:p>
        </w:tc>
        <w:tc>
          <w:tcPr>
            <w:tcW w:w="3218" w:type="dxa"/>
            <w:tcBorders>
              <w:top w:val="single" w:sz="4" w:space="0" w:color="auto"/>
              <w:left w:val="single" w:sz="4" w:space="0" w:color="auto"/>
              <w:bottom w:val="single" w:sz="4" w:space="0" w:color="auto"/>
              <w:right w:val="single" w:sz="4" w:space="0" w:color="auto"/>
            </w:tcBorders>
            <w:hideMark/>
          </w:tcPr>
          <w:p w14:paraId="7CF07773" w14:textId="77777777" w:rsidR="00863080" w:rsidRDefault="00863080" w:rsidP="000F2BA0">
            <w:pPr>
              <w:spacing w:line="276" w:lineRule="auto"/>
              <w:jc w:val="both"/>
              <w:rPr>
                <w:sz w:val="20"/>
                <w:lang w:eastAsia="en-US"/>
              </w:rPr>
            </w:pPr>
            <w:r>
              <w:rPr>
                <w:sz w:val="20"/>
                <w:lang w:eastAsia="en-US"/>
              </w:rPr>
              <w:t>Lipová 220, Halže (ZŠ)</w:t>
            </w:r>
          </w:p>
        </w:tc>
        <w:tc>
          <w:tcPr>
            <w:tcW w:w="1331" w:type="dxa"/>
            <w:tcBorders>
              <w:top w:val="single" w:sz="4" w:space="0" w:color="auto"/>
              <w:left w:val="single" w:sz="4" w:space="0" w:color="auto"/>
              <w:bottom w:val="single" w:sz="4" w:space="0" w:color="auto"/>
              <w:right w:val="single" w:sz="4" w:space="0" w:color="auto"/>
            </w:tcBorders>
            <w:hideMark/>
          </w:tcPr>
          <w:p w14:paraId="3023745C" w14:textId="77777777" w:rsidR="00863080" w:rsidRDefault="00863080" w:rsidP="000F2BA0">
            <w:pPr>
              <w:spacing w:line="276" w:lineRule="auto"/>
              <w:jc w:val="both"/>
              <w:rPr>
                <w:sz w:val="20"/>
                <w:lang w:eastAsia="en-US"/>
              </w:rPr>
            </w:pPr>
            <w:r>
              <w:rPr>
                <w:sz w:val="20"/>
                <w:lang w:eastAsia="en-US"/>
              </w:rPr>
              <w:t>3</w:t>
            </w:r>
          </w:p>
        </w:tc>
        <w:tc>
          <w:tcPr>
            <w:tcW w:w="1331" w:type="dxa"/>
            <w:tcBorders>
              <w:top w:val="single" w:sz="4" w:space="0" w:color="auto"/>
              <w:left w:val="single" w:sz="4" w:space="0" w:color="auto"/>
              <w:bottom w:val="single" w:sz="4" w:space="0" w:color="auto"/>
              <w:right w:val="single" w:sz="4" w:space="0" w:color="auto"/>
            </w:tcBorders>
            <w:hideMark/>
          </w:tcPr>
          <w:p w14:paraId="5B33B161" w14:textId="77777777" w:rsidR="00863080" w:rsidRDefault="00863080" w:rsidP="000F2BA0">
            <w:pPr>
              <w:spacing w:line="276" w:lineRule="auto"/>
              <w:jc w:val="both"/>
              <w:rPr>
                <w:sz w:val="20"/>
                <w:lang w:eastAsia="en-US"/>
              </w:rPr>
            </w:pPr>
            <w:r>
              <w:rPr>
                <w:sz w:val="20"/>
                <w:lang w:eastAsia="en-US"/>
              </w:rPr>
              <w:t>34</w:t>
            </w:r>
          </w:p>
        </w:tc>
      </w:tr>
      <w:tr w:rsidR="00863080" w14:paraId="2BEBC0B0" w14:textId="77777777" w:rsidTr="000F2BA0">
        <w:trPr>
          <w:cantSplit/>
        </w:trPr>
        <w:tc>
          <w:tcPr>
            <w:tcW w:w="3262" w:type="dxa"/>
            <w:tcBorders>
              <w:top w:val="single" w:sz="4" w:space="0" w:color="auto"/>
              <w:left w:val="single" w:sz="4" w:space="0" w:color="auto"/>
              <w:bottom w:val="single" w:sz="4" w:space="0" w:color="auto"/>
              <w:right w:val="single" w:sz="4" w:space="0" w:color="auto"/>
            </w:tcBorders>
            <w:hideMark/>
          </w:tcPr>
          <w:p w14:paraId="5D44AF67" w14:textId="77777777" w:rsidR="00863080" w:rsidRDefault="00863080" w:rsidP="000F2BA0">
            <w:pPr>
              <w:spacing w:line="276" w:lineRule="auto"/>
              <w:jc w:val="both"/>
              <w:rPr>
                <w:sz w:val="20"/>
                <w:lang w:eastAsia="en-US"/>
              </w:rPr>
            </w:pPr>
            <w:r>
              <w:rPr>
                <w:sz w:val="20"/>
                <w:lang w:eastAsia="en-US"/>
              </w:rPr>
              <w:t>Odloučené pracoviště</w:t>
            </w:r>
          </w:p>
        </w:tc>
        <w:tc>
          <w:tcPr>
            <w:tcW w:w="3218" w:type="dxa"/>
            <w:tcBorders>
              <w:top w:val="single" w:sz="4" w:space="0" w:color="auto"/>
              <w:left w:val="single" w:sz="4" w:space="0" w:color="auto"/>
              <w:bottom w:val="single" w:sz="4" w:space="0" w:color="auto"/>
              <w:right w:val="single" w:sz="4" w:space="0" w:color="auto"/>
            </w:tcBorders>
            <w:hideMark/>
          </w:tcPr>
          <w:p w14:paraId="2F09FCB4" w14:textId="77777777" w:rsidR="00863080" w:rsidRDefault="00863080" w:rsidP="000F2BA0">
            <w:pPr>
              <w:spacing w:line="276" w:lineRule="auto"/>
              <w:jc w:val="both"/>
              <w:rPr>
                <w:sz w:val="20"/>
                <w:lang w:eastAsia="en-US"/>
              </w:rPr>
            </w:pPr>
            <w:r>
              <w:rPr>
                <w:sz w:val="20"/>
                <w:lang w:eastAsia="en-US"/>
              </w:rPr>
              <w:t>Školní 211, Halže (MŠ)</w:t>
            </w:r>
          </w:p>
        </w:tc>
        <w:tc>
          <w:tcPr>
            <w:tcW w:w="1331" w:type="dxa"/>
            <w:tcBorders>
              <w:top w:val="single" w:sz="4" w:space="0" w:color="auto"/>
              <w:left w:val="single" w:sz="4" w:space="0" w:color="auto"/>
              <w:bottom w:val="single" w:sz="4" w:space="0" w:color="auto"/>
              <w:right w:val="single" w:sz="4" w:space="0" w:color="auto"/>
            </w:tcBorders>
            <w:hideMark/>
          </w:tcPr>
          <w:p w14:paraId="2D3049A7" w14:textId="77777777" w:rsidR="00863080" w:rsidRDefault="00863080" w:rsidP="000F2BA0">
            <w:pPr>
              <w:spacing w:line="276" w:lineRule="auto"/>
              <w:jc w:val="both"/>
              <w:rPr>
                <w:sz w:val="20"/>
                <w:lang w:eastAsia="en-US"/>
              </w:rPr>
            </w:pPr>
            <w:r>
              <w:rPr>
                <w:sz w:val="20"/>
                <w:lang w:eastAsia="en-US"/>
              </w:rPr>
              <w:t>2</w:t>
            </w:r>
          </w:p>
        </w:tc>
        <w:tc>
          <w:tcPr>
            <w:tcW w:w="1331" w:type="dxa"/>
            <w:tcBorders>
              <w:top w:val="single" w:sz="4" w:space="0" w:color="auto"/>
              <w:left w:val="single" w:sz="4" w:space="0" w:color="auto"/>
              <w:bottom w:val="single" w:sz="4" w:space="0" w:color="auto"/>
              <w:right w:val="single" w:sz="4" w:space="0" w:color="auto"/>
            </w:tcBorders>
            <w:hideMark/>
          </w:tcPr>
          <w:p w14:paraId="3086515A" w14:textId="77777777" w:rsidR="00863080" w:rsidRDefault="00863080" w:rsidP="000F2BA0">
            <w:pPr>
              <w:spacing w:line="276" w:lineRule="auto"/>
              <w:jc w:val="both"/>
              <w:rPr>
                <w:sz w:val="20"/>
                <w:lang w:eastAsia="en-US"/>
              </w:rPr>
            </w:pPr>
            <w:r>
              <w:rPr>
                <w:sz w:val="20"/>
                <w:lang w:eastAsia="en-US"/>
              </w:rPr>
              <w:t>43</w:t>
            </w:r>
          </w:p>
        </w:tc>
      </w:tr>
      <w:tr w:rsidR="00863080" w14:paraId="1B28A878" w14:textId="77777777" w:rsidTr="000F2BA0">
        <w:trPr>
          <w:cantSplit/>
        </w:trPr>
        <w:tc>
          <w:tcPr>
            <w:tcW w:w="3262" w:type="dxa"/>
            <w:tcBorders>
              <w:top w:val="single" w:sz="4" w:space="0" w:color="auto"/>
              <w:left w:val="single" w:sz="4" w:space="0" w:color="auto"/>
              <w:bottom w:val="single" w:sz="4" w:space="0" w:color="auto"/>
              <w:right w:val="single" w:sz="4" w:space="0" w:color="auto"/>
            </w:tcBorders>
            <w:hideMark/>
          </w:tcPr>
          <w:p w14:paraId="0E4BF55C" w14:textId="77777777" w:rsidR="00863080" w:rsidRDefault="00863080" w:rsidP="000F2BA0">
            <w:pPr>
              <w:spacing w:line="276" w:lineRule="auto"/>
              <w:jc w:val="both"/>
              <w:rPr>
                <w:sz w:val="20"/>
                <w:lang w:eastAsia="en-US"/>
              </w:rPr>
            </w:pPr>
            <w:r>
              <w:rPr>
                <w:sz w:val="20"/>
                <w:lang w:eastAsia="en-US"/>
              </w:rPr>
              <w:t xml:space="preserve">                                        </w:t>
            </w:r>
          </w:p>
        </w:tc>
        <w:tc>
          <w:tcPr>
            <w:tcW w:w="3218" w:type="dxa"/>
            <w:tcBorders>
              <w:top w:val="single" w:sz="4" w:space="0" w:color="auto"/>
              <w:left w:val="single" w:sz="4" w:space="0" w:color="auto"/>
              <w:bottom w:val="single" w:sz="4" w:space="0" w:color="auto"/>
              <w:right w:val="single" w:sz="4" w:space="0" w:color="auto"/>
            </w:tcBorders>
          </w:tcPr>
          <w:p w14:paraId="13108099" w14:textId="77777777" w:rsidR="00863080" w:rsidRDefault="00863080" w:rsidP="000F2BA0">
            <w:pPr>
              <w:spacing w:line="276" w:lineRule="auto"/>
              <w:jc w:val="both"/>
              <w:rPr>
                <w:sz w:val="20"/>
                <w:lang w:eastAsia="en-US"/>
              </w:rPr>
            </w:pPr>
          </w:p>
        </w:tc>
        <w:tc>
          <w:tcPr>
            <w:tcW w:w="1331" w:type="dxa"/>
            <w:tcBorders>
              <w:top w:val="single" w:sz="4" w:space="0" w:color="auto"/>
              <w:left w:val="single" w:sz="4" w:space="0" w:color="auto"/>
              <w:bottom w:val="single" w:sz="4" w:space="0" w:color="auto"/>
              <w:right w:val="single" w:sz="4" w:space="0" w:color="auto"/>
            </w:tcBorders>
          </w:tcPr>
          <w:p w14:paraId="7B222D91" w14:textId="77777777" w:rsidR="00863080" w:rsidRDefault="00863080" w:rsidP="000F2BA0">
            <w:pPr>
              <w:spacing w:line="276" w:lineRule="auto"/>
              <w:jc w:val="both"/>
              <w:rPr>
                <w:sz w:val="20"/>
                <w:lang w:eastAsia="en-US"/>
              </w:rPr>
            </w:pPr>
          </w:p>
        </w:tc>
        <w:tc>
          <w:tcPr>
            <w:tcW w:w="1331" w:type="dxa"/>
            <w:tcBorders>
              <w:top w:val="single" w:sz="4" w:space="0" w:color="auto"/>
              <w:left w:val="single" w:sz="4" w:space="0" w:color="auto"/>
              <w:bottom w:val="single" w:sz="4" w:space="0" w:color="auto"/>
              <w:right w:val="single" w:sz="4" w:space="0" w:color="auto"/>
            </w:tcBorders>
          </w:tcPr>
          <w:p w14:paraId="693B1885" w14:textId="77777777" w:rsidR="00863080" w:rsidRDefault="00863080" w:rsidP="000F2BA0">
            <w:pPr>
              <w:spacing w:line="276" w:lineRule="auto"/>
              <w:jc w:val="both"/>
              <w:rPr>
                <w:sz w:val="20"/>
                <w:lang w:eastAsia="en-US"/>
              </w:rPr>
            </w:pPr>
          </w:p>
        </w:tc>
      </w:tr>
    </w:tbl>
    <w:p w14:paraId="01D3CAA1" w14:textId="77777777" w:rsidR="00863080" w:rsidRDefault="00863080" w:rsidP="00863080">
      <w:pPr>
        <w:ind w:left="8148" w:firstLine="348"/>
        <w:jc w:val="both"/>
        <w:rPr>
          <w:i/>
          <w:iCs/>
          <w:sz w:val="20"/>
        </w:rPr>
      </w:pPr>
      <w:r>
        <w:rPr>
          <w:i/>
          <w:iCs/>
          <w:sz w:val="20"/>
        </w:rPr>
        <w:t>atd.</w:t>
      </w:r>
    </w:p>
    <w:p w14:paraId="35113D75" w14:textId="77777777" w:rsidR="00863080" w:rsidRDefault="00863080" w:rsidP="00863080">
      <w:pPr>
        <w:ind w:left="8148" w:firstLine="348"/>
        <w:jc w:val="both"/>
        <w:rPr>
          <w:i/>
          <w:iCs/>
          <w:sz w:val="20"/>
        </w:rPr>
      </w:pPr>
    </w:p>
    <w:p w14:paraId="716F8978" w14:textId="77777777" w:rsidR="00863080" w:rsidRDefault="00863080" w:rsidP="00863080">
      <w:pPr>
        <w:jc w:val="both"/>
        <w:rPr>
          <w:sz w:val="20"/>
        </w:rPr>
      </w:pPr>
      <w:r>
        <w:rPr>
          <w:sz w:val="20"/>
        </w:rPr>
        <w:t xml:space="preserve">      1.6</w:t>
      </w:r>
      <w:r>
        <w:rPr>
          <w:sz w:val="20"/>
        </w:rPr>
        <w:tab/>
        <w:t xml:space="preserve">       Přehled oborů vzdělávání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2801"/>
        <w:gridCol w:w="1730"/>
      </w:tblGrid>
      <w:tr w:rsidR="00863080" w14:paraId="43449F91" w14:textId="77777777" w:rsidTr="000F2BA0">
        <w:tc>
          <w:tcPr>
            <w:tcW w:w="4606" w:type="dxa"/>
            <w:tcBorders>
              <w:top w:val="single" w:sz="4" w:space="0" w:color="auto"/>
              <w:left w:val="single" w:sz="4" w:space="0" w:color="auto"/>
              <w:bottom w:val="single" w:sz="4" w:space="0" w:color="auto"/>
              <w:right w:val="single" w:sz="4" w:space="0" w:color="auto"/>
            </w:tcBorders>
            <w:hideMark/>
          </w:tcPr>
          <w:p w14:paraId="5EF9BAE0" w14:textId="77777777" w:rsidR="00863080" w:rsidRDefault="00863080" w:rsidP="000F2BA0">
            <w:pPr>
              <w:spacing w:line="276" w:lineRule="auto"/>
              <w:jc w:val="both"/>
              <w:rPr>
                <w:sz w:val="20"/>
                <w:lang w:eastAsia="en-US"/>
              </w:rPr>
            </w:pPr>
            <w:r>
              <w:rPr>
                <w:sz w:val="20"/>
                <w:lang w:eastAsia="en-US"/>
              </w:rPr>
              <w:t>Název vzdělávacího programu</w:t>
            </w:r>
          </w:p>
        </w:tc>
        <w:tc>
          <w:tcPr>
            <w:tcW w:w="2854" w:type="dxa"/>
            <w:tcBorders>
              <w:top w:val="single" w:sz="4" w:space="0" w:color="auto"/>
              <w:left w:val="single" w:sz="4" w:space="0" w:color="auto"/>
              <w:bottom w:val="single" w:sz="4" w:space="0" w:color="auto"/>
              <w:right w:val="single" w:sz="4" w:space="0" w:color="auto"/>
            </w:tcBorders>
            <w:hideMark/>
          </w:tcPr>
          <w:p w14:paraId="2D830E00" w14:textId="77777777" w:rsidR="00863080" w:rsidRDefault="00863080" w:rsidP="000F2BA0">
            <w:pPr>
              <w:spacing w:line="276" w:lineRule="auto"/>
              <w:jc w:val="both"/>
              <w:rPr>
                <w:sz w:val="20"/>
                <w:lang w:eastAsia="en-US"/>
              </w:rPr>
            </w:pPr>
            <w:r>
              <w:rPr>
                <w:sz w:val="20"/>
                <w:lang w:eastAsia="en-US"/>
              </w:rPr>
              <w:t>Č.j.</w:t>
            </w:r>
          </w:p>
        </w:tc>
        <w:tc>
          <w:tcPr>
            <w:tcW w:w="1752" w:type="dxa"/>
            <w:tcBorders>
              <w:top w:val="single" w:sz="4" w:space="0" w:color="auto"/>
              <w:left w:val="single" w:sz="4" w:space="0" w:color="auto"/>
              <w:bottom w:val="single" w:sz="4" w:space="0" w:color="auto"/>
              <w:right w:val="single" w:sz="4" w:space="0" w:color="auto"/>
            </w:tcBorders>
            <w:hideMark/>
          </w:tcPr>
          <w:p w14:paraId="17BCDBB0" w14:textId="77777777" w:rsidR="00863080" w:rsidRDefault="00863080" w:rsidP="000F2BA0">
            <w:pPr>
              <w:spacing w:line="276" w:lineRule="auto"/>
              <w:jc w:val="both"/>
              <w:rPr>
                <w:sz w:val="20"/>
                <w:lang w:eastAsia="en-US"/>
              </w:rPr>
            </w:pPr>
            <w:r>
              <w:rPr>
                <w:sz w:val="20"/>
                <w:lang w:eastAsia="en-US"/>
              </w:rPr>
              <w:t>V ročníku</w:t>
            </w:r>
          </w:p>
        </w:tc>
      </w:tr>
      <w:tr w:rsidR="00863080" w14:paraId="1F159538" w14:textId="77777777" w:rsidTr="000F2BA0">
        <w:tc>
          <w:tcPr>
            <w:tcW w:w="4606" w:type="dxa"/>
            <w:tcBorders>
              <w:top w:val="single" w:sz="4" w:space="0" w:color="auto"/>
              <w:left w:val="single" w:sz="4" w:space="0" w:color="auto"/>
              <w:bottom w:val="single" w:sz="4" w:space="0" w:color="auto"/>
              <w:right w:val="single" w:sz="4" w:space="0" w:color="auto"/>
            </w:tcBorders>
            <w:hideMark/>
          </w:tcPr>
          <w:p w14:paraId="3AAA5318" w14:textId="77777777" w:rsidR="00863080" w:rsidRDefault="00863080" w:rsidP="000F2BA0">
            <w:pPr>
              <w:spacing w:line="276" w:lineRule="auto"/>
              <w:jc w:val="both"/>
              <w:rPr>
                <w:sz w:val="20"/>
                <w:lang w:eastAsia="en-US"/>
              </w:rPr>
            </w:pPr>
            <w:r>
              <w:rPr>
                <w:sz w:val="20"/>
                <w:lang w:eastAsia="en-US"/>
              </w:rPr>
              <w:t>Základní škola</w:t>
            </w:r>
          </w:p>
        </w:tc>
        <w:tc>
          <w:tcPr>
            <w:tcW w:w="2854" w:type="dxa"/>
            <w:tcBorders>
              <w:top w:val="single" w:sz="4" w:space="0" w:color="auto"/>
              <w:left w:val="single" w:sz="4" w:space="0" w:color="auto"/>
              <w:bottom w:val="single" w:sz="4" w:space="0" w:color="auto"/>
              <w:right w:val="single" w:sz="4" w:space="0" w:color="auto"/>
            </w:tcBorders>
          </w:tcPr>
          <w:p w14:paraId="33429C42" w14:textId="77777777" w:rsidR="00863080" w:rsidRDefault="00863080" w:rsidP="000F2BA0">
            <w:pPr>
              <w:spacing w:line="276" w:lineRule="auto"/>
              <w:jc w:val="both"/>
              <w:rPr>
                <w:sz w:val="20"/>
                <w:lang w:eastAsia="en-US"/>
              </w:rPr>
            </w:pPr>
          </w:p>
        </w:tc>
        <w:tc>
          <w:tcPr>
            <w:tcW w:w="1752" w:type="dxa"/>
            <w:tcBorders>
              <w:top w:val="single" w:sz="4" w:space="0" w:color="auto"/>
              <w:left w:val="single" w:sz="4" w:space="0" w:color="auto"/>
              <w:bottom w:val="single" w:sz="4" w:space="0" w:color="auto"/>
              <w:right w:val="single" w:sz="4" w:space="0" w:color="auto"/>
            </w:tcBorders>
          </w:tcPr>
          <w:p w14:paraId="1D714FF8" w14:textId="77777777" w:rsidR="00863080" w:rsidRDefault="00863080" w:rsidP="000F2BA0">
            <w:pPr>
              <w:spacing w:line="276" w:lineRule="auto"/>
              <w:jc w:val="both"/>
              <w:rPr>
                <w:sz w:val="20"/>
                <w:lang w:eastAsia="en-US"/>
              </w:rPr>
            </w:pPr>
          </w:p>
        </w:tc>
      </w:tr>
      <w:tr w:rsidR="00863080" w14:paraId="544E3CC5" w14:textId="77777777" w:rsidTr="000F2BA0">
        <w:tc>
          <w:tcPr>
            <w:tcW w:w="4606" w:type="dxa"/>
            <w:tcBorders>
              <w:top w:val="single" w:sz="4" w:space="0" w:color="auto"/>
              <w:left w:val="single" w:sz="4" w:space="0" w:color="auto"/>
              <w:bottom w:val="single" w:sz="4" w:space="0" w:color="auto"/>
              <w:right w:val="single" w:sz="4" w:space="0" w:color="auto"/>
            </w:tcBorders>
            <w:hideMark/>
          </w:tcPr>
          <w:p w14:paraId="1A0A3AB2" w14:textId="77777777" w:rsidR="00863080" w:rsidRDefault="00863080" w:rsidP="000F2BA0">
            <w:pPr>
              <w:spacing w:line="276" w:lineRule="auto"/>
              <w:jc w:val="both"/>
              <w:rPr>
                <w:sz w:val="20"/>
                <w:lang w:eastAsia="en-US"/>
              </w:rPr>
            </w:pPr>
            <w:r>
              <w:rPr>
                <w:sz w:val="20"/>
                <w:lang w:eastAsia="en-US"/>
              </w:rPr>
              <w:t xml:space="preserve">Školní vzdělávací program pro základní vzdělávání </w:t>
            </w:r>
          </w:p>
        </w:tc>
        <w:tc>
          <w:tcPr>
            <w:tcW w:w="2854" w:type="dxa"/>
            <w:tcBorders>
              <w:top w:val="single" w:sz="4" w:space="0" w:color="auto"/>
              <w:left w:val="single" w:sz="4" w:space="0" w:color="auto"/>
              <w:bottom w:val="single" w:sz="4" w:space="0" w:color="auto"/>
              <w:right w:val="single" w:sz="4" w:space="0" w:color="auto"/>
            </w:tcBorders>
          </w:tcPr>
          <w:p w14:paraId="157A7EBB" w14:textId="77777777" w:rsidR="00863080" w:rsidRDefault="00863080" w:rsidP="000F2BA0">
            <w:pPr>
              <w:spacing w:line="276" w:lineRule="auto"/>
              <w:jc w:val="both"/>
              <w:rPr>
                <w:sz w:val="20"/>
                <w:lang w:eastAsia="en-US"/>
              </w:rPr>
            </w:pPr>
          </w:p>
        </w:tc>
        <w:tc>
          <w:tcPr>
            <w:tcW w:w="1752" w:type="dxa"/>
            <w:tcBorders>
              <w:top w:val="single" w:sz="4" w:space="0" w:color="auto"/>
              <w:left w:val="single" w:sz="4" w:space="0" w:color="auto"/>
              <w:bottom w:val="single" w:sz="4" w:space="0" w:color="auto"/>
              <w:right w:val="single" w:sz="4" w:space="0" w:color="auto"/>
            </w:tcBorders>
            <w:hideMark/>
          </w:tcPr>
          <w:p w14:paraId="175C8B07" w14:textId="77777777" w:rsidR="00863080" w:rsidRDefault="00863080" w:rsidP="000F2BA0">
            <w:pPr>
              <w:spacing w:line="276" w:lineRule="auto"/>
              <w:jc w:val="both"/>
              <w:rPr>
                <w:sz w:val="20"/>
                <w:lang w:eastAsia="en-US"/>
              </w:rPr>
            </w:pPr>
            <w:r>
              <w:rPr>
                <w:sz w:val="20"/>
                <w:lang w:eastAsia="en-US"/>
              </w:rPr>
              <w:t>V 1. – 5. ročníku</w:t>
            </w:r>
          </w:p>
        </w:tc>
      </w:tr>
      <w:tr w:rsidR="00863080" w14:paraId="03D787DD" w14:textId="77777777" w:rsidTr="000F2BA0">
        <w:tc>
          <w:tcPr>
            <w:tcW w:w="4606" w:type="dxa"/>
            <w:tcBorders>
              <w:top w:val="single" w:sz="4" w:space="0" w:color="auto"/>
              <w:left w:val="single" w:sz="4" w:space="0" w:color="auto"/>
              <w:bottom w:val="single" w:sz="4" w:space="0" w:color="auto"/>
              <w:right w:val="single" w:sz="4" w:space="0" w:color="auto"/>
            </w:tcBorders>
            <w:hideMark/>
          </w:tcPr>
          <w:p w14:paraId="587E385E" w14:textId="77777777" w:rsidR="00863080" w:rsidRDefault="00863080" w:rsidP="000F2BA0">
            <w:pPr>
              <w:spacing w:line="276" w:lineRule="auto"/>
              <w:jc w:val="both"/>
              <w:rPr>
                <w:sz w:val="20"/>
                <w:lang w:eastAsia="en-US"/>
              </w:rPr>
            </w:pPr>
            <w:r>
              <w:rPr>
                <w:sz w:val="20"/>
                <w:lang w:eastAsia="en-US"/>
              </w:rPr>
              <w:t>Rozšířená výuka předmětů</w:t>
            </w:r>
          </w:p>
        </w:tc>
        <w:tc>
          <w:tcPr>
            <w:tcW w:w="2854" w:type="dxa"/>
            <w:tcBorders>
              <w:top w:val="single" w:sz="4" w:space="0" w:color="auto"/>
              <w:left w:val="single" w:sz="4" w:space="0" w:color="auto"/>
              <w:bottom w:val="single" w:sz="4" w:space="0" w:color="auto"/>
              <w:right w:val="single" w:sz="4" w:space="0" w:color="auto"/>
            </w:tcBorders>
            <w:hideMark/>
          </w:tcPr>
          <w:p w14:paraId="7D455014" w14:textId="77777777" w:rsidR="00863080" w:rsidRDefault="00863080" w:rsidP="000F2BA0">
            <w:pPr>
              <w:spacing w:line="276" w:lineRule="auto"/>
              <w:jc w:val="both"/>
              <w:rPr>
                <w:sz w:val="20"/>
                <w:lang w:eastAsia="en-US"/>
              </w:rPr>
            </w:pPr>
            <w:r>
              <w:rPr>
                <w:sz w:val="20"/>
                <w:lang w:eastAsia="en-US"/>
              </w:rPr>
              <w:t>Č.j.</w:t>
            </w:r>
          </w:p>
        </w:tc>
        <w:tc>
          <w:tcPr>
            <w:tcW w:w="1752" w:type="dxa"/>
            <w:tcBorders>
              <w:top w:val="single" w:sz="4" w:space="0" w:color="auto"/>
              <w:left w:val="single" w:sz="4" w:space="0" w:color="auto"/>
              <w:bottom w:val="single" w:sz="4" w:space="0" w:color="auto"/>
              <w:right w:val="single" w:sz="4" w:space="0" w:color="auto"/>
            </w:tcBorders>
          </w:tcPr>
          <w:p w14:paraId="671DF89D" w14:textId="77777777" w:rsidR="00863080" w:rsidRDefault="00863080" w:rsidP="000F2BA0">
            <w:pPr>
              <w:spacing w:line="276" w:lineRule="auto"/>
              <w:jc w:val="both"/>
              <w:rPr>
                <w:sz w:val="20"/>
                <w:lang w:eastAsia="en-US"/>
              </w:rPr>
            </w:pPr>
          </w:p>
        </w:tc>
      </w:tr>
      <w:tr w:rsidR="00863080" w14:paraId="2E8B3F3E" w14:textId="77777777" w:rsidTr="000F2BA0">
        <w:tc>
          <w:tcPr>
            <w:tcW w:w="4606" w:type="dxa"/>
            <w:tcBorders>
              <w:top w:val="single" w:sz="4" w:space="0" w:color="auto"/>
              <w:left w:val="single" w:sz="4" w:space="0" w:color="auto"/>
              <w:bottom w:val="single" w:sz="4" w:space="0" w:color="auto"/>
              <w:right w:val="single" w:sz="4" w:space="0" w:color="auto"/>
            </w:tcBorders>
            <w:hideMark/>
          </w:tcPr>
          <w:p w14:paraId="7E83E12E" w14:textId="77777777" w:rsidR="00863080" w:rsidRDefault="00863080" w:rsidP="000F2BA0">
            <w:pPr>
              <w:spacing w:line="276" w:lineRule="auto"/>
              <w:jc w:val="both"/>
              <w:rPr>
                <w:sz w:val="20"/>
                <w:lang w:eastAsia="en-US"/>
              </w:rPr>
            </w:pPr>
            <w:r>
              <w:rPr>
                <w:sz w:val="20"/>
                <w:lang w:eastAsia="en-US"/>
              </w:rPr>
              <w:t>není</w:t>
            </w:r>
          </w:p>
        </w:tc>
        <w:tc>
          <w:tcPr>
            <w:tcW w:w="2854" w:type="dxa"/>
            <w:tcBorders>
              <w:top w:val="single" w:sz="4" w:space="0" w:color="auto"/>
              <w:left w:val="single" w:sz="4" w:space="0" w:color="auto"/>
              <w:bottom w:val="single" w:sz="4" w:space="0" w:color="auto"/>
              <w:right w:val="single" w:sz="4" w:space="0" w:color="auto"/>
            </w:tcBorders>
            <w:hideMark/>
          </w:tcPr>
          <w:p w14:paraId="24628EE2" w14:textId="77777777" w:rsidR="00863080" w:rsidRDefault="00863080" w:rsidP="000F2BA0">
            <w:pPr>
              <w:spacing w:line="276" w:lineRule="auto"/>
              <w:jc w:val="both"/>
              <w:rPr>
                <w:sz w:val="20"/>
                <w:lang w:eastAsia="en-US"/>
              </w:rPr>
            </w:pPr>
            <w:r>
              <w:rPr>
                <w:sz w:val="20"/>
                <w:lang w:eastAsia="en-US"/>
              </w:rPr>
              <w:t>-</w:t>
            </w:r>
          </w:p>
        </w:tc>
        <w:tc>
          <w:tcPr>
            <w:tcW w:w="1752" w:type="dxa"/>
            <w:tcBorders>
              <w:top w:val="single" w:sz="4" w:space="0" w:color="auto"/>
              <w:left w:val="single" w:sz="4" w:space="0" w:color="auto"/>
              <w:bottom w:val="single" w:sz="4" w:space="0" w:color="auto"/>
              <w:right w:val="single" w:sz="4" w:space="0" w:color="auto"/>
            </w:tcBorders>
            <w:hideMark/>
          </w:tcPr>
          <w:p w14:paraId="7410409A" w14:textId="77777777" w:rsidR="00863080" w:rsidRDefault="00863080" w:rsidP="000F2BA0">
            <w:pPr>
              <w:spacing w:line="276" w:lineRule="auto"/>
              <w:jc w:val="both"/>
              <w:rPr>
                <w:sz w:val="20"/>
                <w:lang w:eastAsia="en-US"/>
              </w:rPr>
            </w:pPr>
            <w:r>
              <w:rPr>
                <w:sz w:val="20"/>
                <w:lang w:eastAsia="en-US"/>
              </w:rPr>
              <w:t>-</w:t>
            </w:r>
          </w:p>
        </w:tc>
      </w:tr>
      <w:tr w:rsidR="00863080" w14:paraId="1D6493C6" w14:textId="77777777" w:rsidTr="000F2BA0">
        <w:tc>
          <w:tcPr>
            <w:tcW w:w="4606" w:type="dxa"/>
            <w:tcBorders>
              <w:top w:val="single" w:sz="4" w:space="0" w:color="auto"/>
              <w:left w:val="single" w:sz="4" w:space="0" w:color="auto"/>
              <w:bottom w:val="single" w:sz="4" w:space="0" w:color="auto"/>
              <w:right w:val="single" w:sz="4" w:space="0" w:color="auto"/>
            </w:tcBorders>
          </w:tcPr>
          <w:p w14:paraId="2F060B8F" w14:textId="77777777" w:rsidR="00863080" w:rsidRDefault="00863080" w:rsidP="000F2BA0">
            <w:pPr>
              <w:spacing w:line="276" w:lineRule="auto"/>
              <w:jc w:val="both"/>
              <w:rPr>
                <w:sz w:val="20"/>
                <w:lang w:eastAsia="en-US"/>
              </w:rPr>
            </w:pPr>
          </w:p>
        </w:tc>
        <w:tc>
          <w:tcPr>
            <w:tcW w:w="2854" w:type="dxa"/>
            <w:tcBorders>
              <w:top w:val="single" w:sz="4" w:space="0" w:color="auto"/>
              <w:left w:val="single" w:sz="4" w:space="0" w:color="auto"/>
              <w:bottom w:val="single" w:sz="4" w:space="0" w:color="auto"/>
              <w:right w:val="single" w:sz="4" w:space="0" w:color="auto"/>
            </w:tcBorders>
          </w:tcPr>
          <w:p w14:paraId="15F64538" w14:textId="77777777" w:rsidR="00863080" w:rsidRDefault="00863080" w:rsidP="000F2BA0">
            <w:pPr>
              <w:spacing w:line="276" w:lineRule="auto"/>
              <w:jc w:val="both"/>
              <w:rPr>
                <w:sz w:val="20"/>
                <w:lang w:eastAsia="en-US"/>
              </w:rPr>
            </w:pPr>
          </w:p>
        </w:tc>
        <w:tc>
          <w:tcPr>
            <w:tcW w:w="1752" w:type="dxa"/>
            <w:tcBorders>
              <w:top w:val="single" w:sz="4" w:space="0" w:color="auto"/>
              <w:left w:val="single" w:sz="4" w:space="0" w:color="auto"/>
              <w:bottom w:val="single" w:sz="4" w:space="0" w:color="auto"/>
              <w:right w:val="single" w:sz="4" w:space="0" w:color="auto"/>
            </w:tcBorders>
          </w:tcPr>
          <w:p w14:paraId="23CA27C6" w14:textId="77777777" w:rsidR="00863080" w:rsidRDefault="00863080" w:rsidP="000F2BA0">
            <w:pPr>
              <w:spacing w:line="276" w:lineRule="auto"/>
              <w:jc w:val="both"/>
              <w:rPr>
                <w:sz w:val="20"/>
                <w:lang w:eastAsia="en-US"/>
              </w:rPr>
            </w:pPr>
          </w:p>
        </w:tc>
      </w:tr>
    </w:tbl>
    <w:p w14:paraId="3685D94A" w14:textId="77777777" w:rsidR="00863080" w:rsidRDefault="00863080" w:rsidP="00863080">
      <w:pPr>
        <w:ind w:left="1416" w:firstLine="708"/>
        <w:jc w:val="both"/>
        <w:rPr>
          <w:sz w:val="20"/>
        </w:rPr>
      </w:pPr>
    </w:p>
    <w:p w14:paraId="47EDB4DD" w14:textId="77777777" w:rsidR="00863080" w:rsidRDefault="00863080" w:rsidP="00863080">
      <w:pPr>
        <w:ind w:left="1416" w:firstLine="708"/>
        <w:jc w:val="both"/>
        <w:rPr>
          <w:i/>
          <w:iCs/>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i/>
          <w:iCs/>
          <w:sz w:val="20"/>
        </w:rPr>
        <w:t>atd.</w:t>
      </w:r>
    </w:p>
    <w:p w14:paraId="054058FB" w14:textId="77777777" w:rsidR="00863080" w:rsidRDefault="00863080" w:rsidP="00863080">
      <w:pPr>
        <w:jc w:val="both"/>
        <w:rPr>
          <w:sz w:val="20"/>
        </w:rPr>
      </w:pPr>
      <w:r>
        <w:rPr>
          <w:sz w:val="20"/>
        </w:rPr>
        <w:t xml:space="preserve">     1.7</w:t>
      </w:r>
      <w:r>
        <w:rPr>
          <w:sz w:val="20"/>
        </w:rPr>
        <w:tab/>
        <w:t xml:space="preserve">      </w:t>
      </w:r>
    </w:p>
    <w:p w14:paraId="10A24EBB" w14:textId="77777777" w:rsidR="00863080" w:rsidRDefault="00863080" w:rsidP="00863080">
      <w:pPr>
        <w:jc w:val="both"/>
        <w:rPr>
          <w:sz w:val="20"/>
        </w:rPr>
      </w:pPr>
      <w:r>
        <w:rPr>
          <w:sz w:val="20"/>
        </w:rPr>
        <w:t xml:space="preserve">Součásti školy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3"/>
        <w:gridCol w:w="759"/>
        <w:gridCol w:w="761"/>
        <w:gridCol w:w="761"/>
        <w:gridCol w:w="761"/>
        <w:gridCol w:w="761"/>
        <w:gridCol w:w="761"/>
        <w:gridCol w:w="2255"/>
      </w:tblGrid>
      <w:tr w:rsidR="00863080" w14:paraId="04133D44" w14:textId="77777777" w:rsidTr="000F2BA0">
        <w:trPr>
          <w:cantSplit/>
          <w:trHeight w:val="277"/>
        </w:trPr>
        <w:tc>
          <w:tcPr>
            <w:tcW w:w="2298" w:type="dxa"/>
            <w:vMerge w:val="restart"/>
            <w:tcBorders>
              <w:top w:val="single" w:sz="4" w:space="0" w:color="auto"/>
              <w:left w:val="single" w:sz="4" w:space="0" w:color="auto"/>
              <w:bottom w:val="single" w:sz="4" w:space="0" w:color="auto"/>
              <w:right w:val="single" w:sz="4" w:space="0" w:color="auto"/>
            </w:tcBorders>
            <w:hideMark/>
          </w:tcPr>
          <w:p w14:paraId="3DB32297" w14:textId="77777777" w:rsidR="00863080" w:rsidRDefault="00863080" w:rsidP="000F2BA0">
            <w:pPr>
              <w:spacing w:line="276" w:lineRule="auto"/>
              <w:jc w:val="both"/>
              <w:rPr>
                <w:sz w:val="20"/>
                <w:lang w:eastAsia="en-US"/>
              </w:rPr>
            </w:pPr>
            <w:r>
              <w:rPr>
                <w:sz w:val="20"/>
                <w:lang w:eastAsia="en-US"/>
              </w:rPr>
              <w:t>Název součásti</w:t>
            </w:r>
          </w:p>
        </w:tc>
        <w:tc>
          <w:tcPr>
            <w:tcW w:w="1537" w:type="dxa"/>
            <w:gridSpan w:val="2"/>
            <w:tcBorders>
              <w:top w:val="single" w:sz="4" w:space="0" w:color="auto"/>
              <w:left w:val="single" w:sz="4" w:space="0" w:color="auto"/>
              <w:bottom w:val="single" w:sz="4" w:space="0" w:color="auto"/>
              <w:right w:val="single" w:sz="4" w:space="0" w:color="auto"/>
            </w:tcBorders>
            <w:hideMark/>
          </w:tcPr>
          <w:p w14:paraId="1C42DFB6" w14:textId="77777777" w:rsidR="00863080" w:rsidRDefault="00863080" w:rsidP="000F2BA0">
            <w:pPr>
              <w:spacing w:line="276" w:lineRule="auto"/>
              <w:jc w:val="both"/>
              <w:rPr>
                <w:sz w:val="20"/>
                <w:lang w:eastAsia="en-US"/>
              </w:rPr>
            </w:pPr>
            <w:r>
              <w:rPr>
                <w:sz w:val="20"/>
                <w:lang w:eastAsia="en-US"/>
              </w:rPr>
              <w:t>Kapacita</w:t>
            </w:r>
          </w:p>
        </w:tc>
        <w:tc>
          <w:tcPr>
            <w:tcW w:w="1538" w:type="dxa"/>
            <w:gridSpan w:val="2"/>
            <w:tcBorders>
              <w:top w:val="single" w:sz="4" w:space="0" w:color="auto"/>
              <w:left w:val="single" w:sz="4" w:space="0" w:color="auto"/>
              <w:bottom w:val="single" w:sz="4" w:space="0" w:color="auto"/>
              <w:right w:val="single" w:sz="4" w:space="0" w:color="auto"/>
            </w:tcBorders>
            <w:hideMark/>
          </w:tcPr>
          <w:p w14:paraId="4C8D0F53" w14:textId="77777777" w:rsidR="00863080" w:rsidRDefault="00863080" w:rsidP="000F2BA0">
            <w:pPr>
              <w:spacing w:line="276" w:lineRule="auto"/>
              <w:jc w:val="both"/>
              <w:rPr>
                <w:sz w:val="20"/>
                <w:lang w:eastAsia="en-US"/>
              </w:rPr>
            </w:pPr>
            <w:r>
              <w:rPr>
                <w:sz w:val="20"/>
                <w:lang w:eastAsia="en-US"/>
              </w:rPr>
              <w:t>Počet žáků</w:t>
            </w:r>
          </w:p>
        </w:tc>
        <w:tc>
          <w:tcPr>
            <w:tcW w:w="1538" w:type="dxa"/>
            <w:gridSpan w:val="2"/>
            <w:tcBorders>
              <w:top w:val="single" w:sz="4" w:space="0" w:color="auto"/>
              <w:left w:val="single" w:sz="4" w:space="0" w:color="auto"/>
              <w:bottom w:val="single" w:sz="4" w:space="0" w:color="auto"/>
              <w:right w:val="single" w:sz="4" w:space="0" w:color="auto"/>
            </w:tcBorders>
            <w:hideMark/>
          </w:tcPr>
          <w:p w14:paraId="5A91C48F" w14:textId="77777777" w:rsidR="00863080" w:rsidRDefault="00863080" w:rsidP="000F2BA0">
            <w:pPr>
              <w:spacing w:line="276" w:lineRule="auto"/>
              <w:jc w:val="both"/>
              <w:rPr>
                <w:sz w:val="20"/>
                <w:lang w:eastAsia="en-US"/>
              </w:rPr>
            </w:pPr>
            <w:r>
              <w:rPr>
                <w:sz w:val="20"/>
                <w:lang w:eastAsia="en-US"/>
              </w:rPr>
              <w:t>Počet tříd, oddělení</w:t>
            </w:r>
          </w:p>
        </w:tc>
        <w:tc>
          <w:tcPr>
            <w:tcW w:w="2301" w:type="dxa"/>
            <w:vMerge w:val="restart"/>
            <w:tcBorders>
              <w:top w:val="single" w:sz="4" w:space="0" w:color="auto"/>
              <w:left w:val="single" w:sz="4" w:space="0" w:color="auto"/>
              <w:bottom w:val="single" w:sz="4" w:space="0" w:color="auto"/>
              <w:right w:val="single" w:sz="4" w:space="0" w:color="auto"/>
            </w:tcBorders>
            <w:hideMark/>
          </w:tcPr>
          <w:p w14:paraId="252E80E3" w14:textId="77777777" w:rsidR="00863080" w:rsidRDefault="00863080" w:rsidP="000F2BA0">
            <w:pPr>
              <w:spacing w:line="276" w:lineRule="auto"/>
              <w:jc w:val="both"/>
              <w:rPr>
                <w:sz w:val="20"/>
                <w:lang w:eastAsia="en-US"/>
              </w:rPr>
            </w:pPr>
            <w:r>
              <w:rPr>
                <w:sz w:val="20"/>
                <w:lang w:eastAsia="en-US"/>
              </w:rPr>
              <w:t>Počet přepočtených pedagogických pracovníků</w:t>
            </w:r>
          </w:p>
        </w:tc>
      </w:tr>
      <w:tr w:rsidR="00863080" w14:paraId="0BCB52FB" w14:textId="77777777" w:rsidTr="000F2BA0">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22010A" w14:textId="77777777" w:rsidR="00863080" w:rsidRDefault="00863080" w:rsidP="000F2BA0">
            <w:pPr>
              <w:rPr>
                <w:sz w:val="20"/>
                <w:lang w:eastAsia="en-US"/>
              </w:rPr>
            </w:pPr>
          </w:p>
        </w:tc>
        <w:tc>
          <w:tcPr>
            <w:tcW w:w="768" w:type="dxa"/>
            <w:tcBorders>
              <w:top w:val="single" w:sz="4" w:space="0" w:color="auto"/>
              <w:left w:val="single" w:sz="4" w:space="0" w:color="auto"/>
              <w:bottom w:val="single" w:sz="4" w:space="0" w:color="auto"/>
              <w:right w:val="single" w:sz="4" w:space="0" w:color="auto"/>
            </w:tcBorders>
            <w:hideMark/>
          </w:tcPr>
          <w:p w14:paraId="408EC455" w14:textId="77777777" w:rsidR="00863080" w:rsidRDefault="00863080" w:rsidP="000F2BA0">
            <w:pPr>
              <w:spacing w:line="276" w:lineRule="auto"/>
              <w:jc w:val="both"/>
              <w:rPr>
                <w:sz w:val="20"/>
                <w:lang w:eastAsia="en-US"/>
              </w:rPr>
            </w:pPr>
            <w:r>
              <w:rPr>
                <w:sz w:val="20"/>
                <w:lang w:eastAsia="en-US"/>
              </w:rPr>
              <w:t>14/15</w:t>
            </w:r>
          </w:p>
        </w:tc>
        <w:tc>
          <w:tcPr>
            <w:tcW w:w="769" w:type="dxa"/>
            <w:tcBorders>
              <w:top w:val="single" w:sz="4" w:space="0" w:color="auto"/>
              <w:left w:val="single" w:sz="4" w:space="0" w:color="auto"/>
              <w:bottom w:val="single" w:sz="4" w:space="0" w:color="auto"/>
              <w:right w:val="single" w:sz="4" w:space="0" w:color="auto"/>
            </w:tcBorders>
            <w:hideMark/>
          </w:tcPr>
          <w:p w14:paraId="400ED9B4" w14:textId="77777777" w:rsidR="00863080" w:rsidRDefault="00863080" w:rsidP="000F2BA0">
            <w:pPr>
              <w:spacing w:line="276" w:lineRule="auto"/>
              <w:jc w:val="both"/>
              <w:rPr>
                <w:sz w:val="20"/>
                <w:lang w:eastAsia="en-US"/>
              </w:rPr>
            </w:pPr>
            <w:r>
              <w:rPr>
                <w:sz w:val="20"/>
                <w:lang w:eastAsia="en-US"/>
              </w:rPr>
              <w:t>15/16</w:t>
            </w:r>
          </w:p>
        </w:tc>
        <w:tc>
          <w:tcPr>
            <w:tcW w:w="769" w:type="dxa"/>
            <w:tcBorders>
              <w:top w:val="single" w:sz="4" w:space="0" w:color="auto"/>
              <w:left w:val="single" w:sz="4" w:space="0" w:color="auto"/>
              <w:bottom w:val="single" w:sz="4" w:space="0" w:color="auto"/>
              <w:right w:val="single" w:sz="4" w:space="0" w:color="auto"/>
            </w:tcBorders>
            <w:hideMark/>
          </w:tcPr>
          <w:p w14:paraId="14C2ACA7" w14:textId="77777777" w:rsidR="00863080" w:rsidRDefault="00863080" w:rsidP="000F2BA0">
            <w:pPr>
              <w:spacing w:line="276" w:lineRule="auto"/>
              <w:jc w:val="both"/>
              <w:rPr>
                <w:sz w:val="20"/>
                <w:lang w:eastAsia="en-US"/>
              </w:rPr>
            </w:pPr>
            <w:r>
              <w:rPr>
                <w:sz w:val="20"/>
                <w:lang w:eastAsia="en-US"/>
              </w:rPr>
              <w:t>14/15</w:t>
            </w:r>
          </w:p>
        </w:tc>
        <w:tc>
          <w:tcPr>
            <w:tcW w:w="769" w:type="dxa"/>
            <w:tcBorders>
              <w:top w:val="single" w:sz="4" w:space="0" w:color="auto"/>
              <w:left w:val="single" w:sz="4" w:space="0" w:color="auto"/>
              <w:bottom w:val="single" w:sz="4" w:space="0" w:color="auto"/>
              <w:right w:val="single" w:sz="4" w:space="0" w:color="auto"/>
            </w:tcBorders>
            <w:hideMark/>
          </w:tcPr>
          <w:p w14:paraId="0B66497B" w14:textId="77777777" w:rsidR="00863080" w:rsidRDefault="00863080" w:rsidP="000F2BA0">
            <w:pPr>
              <w:spacing w:line="276" w:lineRule="auto"/>
              <w:jc w:val="both"/>
              <w:rPr>
                <w:sz w:val="20"/>
                <w:lang w:eastAsia="en-US"/>
              </w:rPr>
            </w:pPr>
            <w:r>
              <w:rPr>
                <w:sz w:val="20"/>
                <w:lang w:eastAsia="en-US"/>
              </w:rPr>
              <w:t>15/16</w:t>
            </w:r>
          </w:p>
        </w:tc>
        <w:tc>
          <w:tcPr>
            <w:tcW w:w="769" w:type="dxa"/>
            <w:tcBorders>
              <w:top w:val="single" w:sz="4" w:space="0" w:color="auto"/>
              <w:left w:val="single" w:sz="4" w:space="0" w:color="auto"/>
              <w:bottom w:val="single" w:sz="4" w:space="0" w:color="auto"/>
              <w:right w:val="single" w:sz="4" w:space="0" w:color="auto"/>
            </w:tcBorders>
            <w:hideMark/>
          </w:tcPr>
          <w:p w14:paraId="6E1D99BF" w14:textId="77777777" w:rsidR="00863080" w:rsidRDefault="00863080" w:rsidP="000F2BA0">
            <w:pPr>
              <w:spacing w:line="276" w:lineRule="auto"/>
              <w:jc w:val="both"/>
              <w:rPr>
                <w:sz w:val="20"/>
                <w:lang w:eastAsia="en-US"/>
              </w:rPr>
            </w:pPr>
            <w:r>
              <w:rPr>
                <w:sz w:val="20"/>
                <w:lang w:eastAsia="en-US"/>
              </w:rPr>
              <w:t>14/15</w:t>
            </w:r>
          </w:p>
        </w:tc>
        <w:tc>
          <w:tcPr>
            <w:tcW w:w="769" w:type="dxa"/>
            <w:tcBorders>
              <w:top w:val="single" w:sz="4" w:space="0" w:color="auto"/>
              <w:left w:val="single" w:sz="4" w:space="0" w:color="auto"/>
              <w:bottom w:val="single" w:sz="4" w:space="0" w:color="auto"/>
              <w:right w:val="single" w:sz="4" w:space="0" w:color="auto"/>
            </w:tcBorders>
            <w:hideMark/>
          </w:tcPr>
          <w:p w14:paraId="00A018B8" w14:textId="77777777" w:rsidR="00863080" w:rsidRDefault="00863080" w:rsidP="000F2BA0">
            <w:pPr>
              <w:spacing w:line="276" w:lineRule="auto"/>
              <w:jc w:val="both"/>
              <w:rPr>
                <w:sz w:val="20"/>
                <w:lang w:eastAsia="en-US"/>
              </w:rPr>
            </w:pPr>
            <w:r>
              <w:rPr>
                <w:sz w:val="20"/>
                <w:lang w:eastAsia="en-US"/>
              </w:rPr>
              <w:t>15/16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E106B7" w14:textId="77777777" w:rsidR="00863080" w:rsidRDefault="00863080" w:rsidP="000F2BA0">
            <w:pPr>
              <w:rPr>
                <w:sz w:val="20"/>
                <w:lang w:eastAsia="en-US"/>
              </w:rPr>
            </w:pPr>
          </w:p>
        </w:tc>
      </w:tr>
      <w:tr w:rsidR="00863080" w14:paraId="760F0178" w14:textId="77777777" w:rsidTr="000F2BA0">
        <w:trPr>
          <w:cantSplit/>
        </w:trPr>
        <w:tc>
          <w:tcPr>
            <w:tcW w:w="2298" w:type="dxa"/>
            <w:tcBorders>
              <w:top w:val="single" w:sz="4" w:space="0" w:color="auto"/>
              <w:left w:val="single" w:sz="4" w:space="0" w:color="auto"/>
              <w:bottom w:val="single" w:sz="4" w:space="0" w:color="auto"/>
              <w:right w:val="single" w:sz="4" w:space="0" w:color="auto"/>
            </w:tcBorders>
            <w:hideMark/>
          </w:tcPr>
          <w:p w14:paraId="123B2484" w14:textId="77777777" w:rsidR="00863080" w:rsidRDefault="00863080" w:rsidP="000F2BA0">
            <w:pPr>
              <w:spacing w:line="276" w:lineRule="auto"/>
              <w:jc w:val="both"/>
              <w:rPr>
                <w:sz w:val="20"/>
                <w:lang w:eastAsia="en-US"/>
              </w:rPr>
            </w:pPr>
            <w:r>
              <w:rPr>
                <w:sz w:val="20"/>
                <w:lang w:eastAsia="en-US"/>
              </w:rPr>
              <w:t>MŠ</w:t>
            </w:r>
          </w:p>
        </w:tc>
        <w:tc>
          <w:tcPr>
            <w:tcW w:w="768" w:type="dxa"/>
            <w:tcBorders>
              <w:top w:val="single" w:sz="4" w:space="0" w:color="auto"/>
              <w:left w:val="single" w:sz="4" w:space="0" w:color="auto"/>
              <w:bottom w:val="single" w:sz="4" w:space="0" w:color="auto"/>
              <w:right w:val="single" w:sz="4" w:space="0" w:color="auto"/>
            </w:tcBorders>
            <w:hideMark/>
          </w:tcPr>
          <w:p w14:paraId="01F49610" w14:textId="77777777" w:rsidR="00863080" w:rsidRDefault="00863080" w:rsidP="000F2BA0">
            <w:pPr>
              <w:spacing w:line="276" w:lineRule="auto"/>
              <w:jc w:val="both"/>
              <w:rPr>
                <w:sz w:val="20"/>
                <w:lang w:eastAsia="en-US"/>
              </w:rPr>
            </w:pPr>
            <w:r>
              <w:rPr>
                <w:sz w:val="20"/>
                <w:lang w:eastAsia="en-US"/>
              </w:rPr>
              <w:t>50</w:t>
            </w:r>
          </w:p>
        </w:tc>
        <w:tc>
          <w:tcPr>
            <w:tcW w:w="769" w:type="dxa"/>
            <w:tcBorders>
              <w:top w:val="single" w:sz="4" w:space="0" w:color="auto"/>
              <w:left w:val="single" w:sz="4" w:space="0" w:color="auto"/>
              <w:bottom w:val="single" w:sz="4" w:space="0" w:color="auto"/>
              <w:right w:val="single" w:sz="4" w:space="0" w:color="auto"/>
            </w:tcBorders>
            <w:hideMark/>
          </w:tcPr>
          <w:p w14:paraId="1F2DA531" w14:textId="77777777" w:rsidR="00863080" w:rsidRDefault="00863080" w:rsidP="000F2BA0">
            <w:pPr>
              <w:spacing w:line="276" w:lineRule="auto"/>
              <w:jc w:val="both"/>
              <w:rPr>
                <w:sz w:val="20"/>
                <w:lang w:eastAsia="en-US"/>
              </w:rPr>
            </w:pPr>
            <w:r>
              <w:rPr>
                <w:sz w:val="20"/>
                <w:lang w:eastAsia="en-US"/>
              </w:rPr>
              <w:t>50</w:t>
            </w:r>
          </w:p>
        </w:tc>
        <w:tc>
          <w:tcPr>
            <w:tcW w:w="769" w:type="dxa"/>
            <w:tcBorders>
              <w:top w:val="single" w:sz="4" w:space="0" w:color="auto"/>
              <w:left w:val="single" w:sz="4" w:space="0" w:color="auto"/>
              <w:bottom w:val="single" w:sz="4" w:space="0" w:color="auto"/>
              <w:right w:val="single" w:sz="4" w:space="0" w:color="auto"/>
            </w:tcBorders>
            <w:hideMark/>
          </w:tcPr>
          <w:p w14:paraId="3526FB91" w14:textId="77777777" w:rsidR="00863080" w:rsidRDefault="00863080" w:rsidP="000F2BA0">
            <w:pPr>
              <w:spacing w:line="276" w:lineRule="auto"/>
              <w:jc w:val="both"/>
              <w:rPr>
                <w:sz w:val="20"/>
                <w:lang w:eastAsia="en-US"/>
              </w:rPr>
            </w:pPr>
            <w:r>
              <w:rPr>
                <w:sz w:val="20"/>
                <w:lang w:eastAsia="en-US"/>
              </w:rPr>
              <w:t>41</w:t>
            </w:r>
          </w:p>
        </w:tc>
        <w:tc>
          <w:tcPr>
            <w:tcW w:w="769" w:type="dxa"/>
            <w:tcBorders>
              <w:top w:val="single" w:sz="4" w:space="0" w:color="auto"/>
              <w:left w:val="single" w:sz="4" w:space="0" w:color="auto"/>
              <w:bottom w:val="single" w:sz="4" w:space="0" w:color="auto"/>
              <w:right w:val="single" w:sz="4" w:space="0" w:color="auto"/>
            </w:tcBorders>
            <w:hideMark/>
          </w:tcPr>
          <w:p w14:paraId="338DC9B3" w14:textId="77777777" w:rsidR="00863080" w:rsidRDefault="00863080" w:rsidP="000F2BA0">
            <w:pPr>
              <w:spacing w:line="276" w:lineRule="auto"/>
              <w:jc w:val="both"/>
              <w:rPr>
                <w:sz w:val="20"/>
                <w:lang w:eastAsia="en-US"/>
              </w:rPr>
            </w:pPr>
            <w:r>
              <w:rPr>
                <w:sz w:val="20"/>
                <w:lang w:eastAsia="en-US"/>
              </w:rPr>
              <w:t>43</w:t>
            </w:r>
          </w:p>
        </w:tc>
        <w:tc>
          <w:tcPr>
            <w:tcW w:w="769" w:type="dxa"/>
            <w:tcBorders>
              <w:top w:val="single" w:sz="4" w:space="0" w:color="auto"/>
              <w:left w:val="single" w:sz="4" w:space="0" w:color="auto"/>
              <w:bottom w:val="single" w:sz="4" w:space="0" w:color="auto"/>
              <w:right w:val="single" w:sz="4" w:space="0" w:color="auto"/>
            </w:tcBorders>
            <w:hideMark/>
          </w:tcPr>
          <w:p w14:paraId="617F95F4" w14:textId="77777777" w:rsidR="00863080" w:rsidRDefault="00863080" w:rsidP="000F2BA0">
            <w:pPr>
              <w:spacing w:line="276" w:lineRule="auto"/>
              <w:jc w:val="both"/>
              <w:rPr>
                <w:sz w:val="20"/>
                <w:lang w:eastAsia="en-US"/>
              </w:rPr>
            </w:pPr>
            <w:r>
              <w:rPr>
                <w:sz w:val="20"/>
                <w:lang w:eastAsia="en-US"/>
              </w:rPr>
              <w:t>2</w:t>
            </w:r>
          </w:p>
        </w:tc>
        <w:tc>
          <w:tcPr>
            <w:tcW w:w="769" w:type="dxa"/>
            <w:tcBorders>
              <w:top w:val="single" w:sz="4" w:space="0" w:color="auto"/>
              <w:left w:val="single" w:sz="4" w:space="0" w:color="auto"/>
              <w:bottom w:val="single" w:sz="4" w:space="0" w:color="auto"/>
              <w:right w:val="single" w:sz="4" w:space="0" w:color="auto"/>
            </w:tcBorders>
            <w:hideMark/>
          </w:tcPr>
          <w:p w14:paraId="76A8A37E" w14:textId="77777777" w:rsidR="00863080" w:rsidRDefault="00863080" w:rsidP="000F2BA0">
            <w:pPr>
              <w:spacing w:line="276" w:lineRule="auto"/>
              <w:jc w:val="both"/>
              <w:rPr>
                <w:sz w:val="20"/>
                <w:lang w:eastAsia="en-US"/>
              </w:rPr>
            </w:pPr>
            <w:r>
              <w:rPr>
                <w:sz w:val="20"/>
                <w:lang w:eastAsia="en-US"/>
              </w:rPr>
              <w:t>2</w:t>
            </w:r>
          </w:p>
        </w:tc>
        <w:tc>
          <w:tcPr>
            <w:tcW w:w="2301" w:type="dxa"/>
            <w:tcBorders>
              <w:top w:val="single" w:sz="4" w:space="0" w:color="auto"/>
              <w:left w:val="single" w:sz="4" w:space="0" w:color="auto"/>
              <w:bottom w:val="single" w:sz="4" w:space="0" w:color="auto"/>
              <w:right w:val="single" w:sz="4" w:space="0" w:color="auto"/>
            </w:tcBorders>
            <w:hideMark/>
          </w:tcPr>
          <w:p w14:paraId="3E9505DF" w14:textId="77777777" w:rsidR="00863080" w:rsidRDefault="00863080" w:rsidP="000F2BA0">
            <w:pPr>
              <w:spacing w:line="276" w:lineRule="auto"/>
              <w:jc w:val="both"/>
              <w:rPr>
                <w:sz w:val="20"/>
                <w:lang w:eastAsia="en-US"/>
              </w:rPr>
            </w:pPr>
            <w:r>
              <w:rPr>
                <w:sz w:val="20"/>
                <w:lang w:eastAsia="en-US"/>
              </w:rPr>
              <w:t>3,500</w:t>
            </w:r>
          </w:p>
        </w:tc>
      </w:tr>
      <w:tr w:rsidR="00863080" w14:paraId="22E988A8" w14:textId="77777777" w:rsidTr="000F2BA0">
        <w:trPr>
          <w:cantSplit/>
        </w:trPr>
        <w:tc>
          <w:tcPr>
            <w:tcW w:w="2298" w:type="dxa"/>
            <w:tcBorders>
              <w:top w:val="single" w:sz="4" w:space="0" w:color="auto"/>
              <w:left w:val="single" w:sz="4" w:space="0" w:color="auto"/>
              <w:bottom w:val="single" w:sz="4" w:space="0" w:color="auto"/>
              <w:right w:val="single" w:sz="4" w:space="0" w:color="auto"/>
            </w:tcBorders>
            <w:hideMark/>
          </w:tcPr>
          <w:p w14:paraId="38B8410B" w14:textId="77777777" w:rsidR="00863080" w:rsidRDefault="00863080" w:rsidP="000F2BA0">
            <w:pPr>
              <w:spacing w:line="276" w:lineRule="auto"/>
              <w:jc w:val="both"/>
              <w:rPr>
                <w:sz w:val="20"/>
                <w:lang w:eastAsia="en-US"/>
              </w:rPr>
            </w:pPr>
            <w:r>
              <w:rPr>
                <w:sz w:val="20"/>
                <w:lang w:eastAsia="en-US"/>
              </w:rPr>
              <w:t>ZŠ</w:t>
            </w:r>
          </w:p>
        </w:tc>
        <w:tc>
          <w:tcPr>
            <w:tcW w:w="768" w:type="dxa"/>
            <w:tcBorders>
              <w:top w:val="single" w:sz="4" w:space="0" w:color="auto"/>
              <w:left w:val="single" w:sz="4" w:space="0" w:color="auto"/>
              <w:bottom w:val="single" w:sz="4" w:space="0" w:color="auto"/>
              <w:right w:val="single" w:sz="4" w:space="0" w:color="auto"/>
            </w:tcBorders>
            <w:hideMark/>
          </w:tcPr>
          <w:p w14:paraId="0FA424EE" w14:textId="77777777" w:rsidR="00863080" w:rsidRDefault="00863080" w:rsidP="000F2BA0">
            <w:pPr>
              <w:spacing w:line="276" w:lineRule="auto"/>
              <w:jc w:val="both"/>
              <w:rPr>
                <w:sz w:val="20"/>
                <w:lang w:eastAsia="en-US"/>
              </w:rPr>
            </w:pPr>
            <w:r>
              <w:rPr>
                <w:sz w:val="20"/>
                <w:lang w:eastAsia="en-US"/>
              </w:rPr>
              <w:t>150</w:t>
            </w:r>
          </w:p>
        </w:tc>
        <w:tc>
          <w:tcPr>
            <w:tcW w:w="769" w:type="dxa"/>
            <w:tcBorders>
              <w:top w:val="single" w:sz="4" w:space="0" w:color="auto"/>
              <w:left w:val="single" w:sz="4" w:space="0" w:color="auto"/>
              <w:bottom w:val="single" w:sz="4" w:space="0" w:color="auto"/>
              <w:right w:val="single" w:sz="4" w:space="0" w:color="auto"/>
            </w:tcBorders>
            <w:hideMark/>
          </w:tcPr>
          <w:p w14:paraId="27298173" w14:textId="77777777" w:rsidR="00863080" w:rsidRDefault="00863080" w:rsidP="000F2BA0">
            <w:pPr>
              <w:spacing w:line="276" w:lineRule="auto"/>
              <w:jc w:val="both"/>
              <w:rPr>
                <w:sz w:val="20"/>
                <w:lang w:eastAsia="en-US"/>
              </w:rPr>
            </w:pPr>
            <w:r>
              <w:rPr>
                <w:sz w:val="20"/>
                <w:lang w:eastAsia="en-US"/>
              </w:rPr>
              <w:t>150</w:t>
            </w:r>
          </w:p>
        </w:tc>
        <w:tc>
          <w:tcPr>
            <w:tcW w:w="769" w:type="dxa"/>
            <w:tcBorders>
              <w:top w:val="single" w:sz="4" w:space="0" w:color="auto"/>
              <w:left w:val="single" w:sz="4" w:space="0" w:color="auto"/>
              <w:bottom w:val="single" w:sz="4" w:space="0" w:color="auto"/>
              <w:right w:val="single" w:sz="4" w:space="0" w:color="auto"/>
            </w:tcBorders>
            <w:hideMark/>
          </w:tcPr>
          <w:p w14:paraId="7E57DB16" w14:textId="77777777" w:rsidR="00863080" w:rsidRDefault="00863080" w:rsidP="000F2BA0">
            <w:pPr>
              <w:spacing w:line="276" w:lineRule="auto"/>
              <w:jc w:val="both"/>
              <w:rPr>
                <w:sz w:val="20"/>
                <w:lang w:eastAsia="en-US"/>
              </w:rPr>
            </w:pPr>
            <w:r>
              <w:rPr>
                <w:sz w:val="20"/>
                <w:lang w:eastAsia="en-US"/>
              </w:rPr>
              <w:t>41</w:t>
            </w:r>
          </w:p>
        </w:tc>
        <w:tc>
          <w:tcPr>
            <w:tcW w:w="769" w:type="dxa"/>
            <w:tcBorders>
              <w:top w:val="single" w:sz="4" w:space="0" w:color="auto"/>
              <w:left w:val="single" w:sz="4" w:space="0" w:color="auto"/>
              <w:bottom w:val="single" w:sz="4" w:space="0" w:color="auto"/>
              <w:right w:val="single" w:sz="4" w:space="0" w:color="auto"/>
            </w:tcBorders>
            <w:hideMark/>
          </w:tcPr>
          <w:p w14:paraId="0B7CD1AF" w14:textId="77777777" w:rsidR="00863080" w:rsidRDefault="00863080" w:rsidP="000F2BA0">
            <w:pPr>
              <w:spacing w:line="276" w:lineRule="auto"/>
              <w:jc w:val="both"/>
              <w:rPr>
                <w:sz w:val="20"/>
                <w:lang w:eastAsia="en-US"/>
              </w:rPr>
            </w:pPr>
            <w:r>
              <w:rPr>
                <w:sz w:val="20"/>
                <w:lang w:eastAsia="en-US"/>
              </w:rPr>
              <w:t>34</w:t>
            </w:r>
          </w:p>
        </w:tc>
        <w:tc>
          <w:tcPr>
            <w:tcW w:w="769" w:type="dxa"/>
            <w:tcBorders>
              <w:top w:val="single" w:sz="4" w:space="0" w:color="auto"/>
              <w:left w:val="single" w:sz="4" w:space="0" w:color="auto"/>
              <w:bottom w:val="single" w:sz="4" w:space="0" w:color="auto"/>
              <w:right w:val="single" w:sz="4" w:space="0" w:color="auto"/>
            </w:tcBorders>
            <w:hideMark/>
          </w:tcPr>
          <w:p w14:paraId="4E84CF42" w14:textId="77777777" w:rsidR="00863080" w:rsidRDefault="00863080" w:rsidP="000F2BA0">
            <w:pPr>
              <w:spacing w:line="276" w:lineRule="auto"/>
              <w:jc w:val="both"/>
              <w:rPr>
                <w:sz w:val="20"/>
                <w:lang w:eastAsia="en-US"/>
              </w:rPr>
            </w:pPr>
            <w:r>
              <w:rPr>
                <w:sz w:val="20"/>
                <w:lang w:eastAsia="en-US"/>
              </w:rPr>
              <w:t>3</w:t>
            </w:r>
          </w:p>
        </w:tc>
        <w:tc>
          <w:tcPr>
            <w:tcW w:w="769" w:type="dxa"/>
            <w:tcBorders>
              <w:top w:val="single" w:sz="4" w:space="0" w:color="auto"/>
              <w:left w:val="single" w:sz="4" w:space="0" w:color="auto"/>
              <w:bottom w:val="single" w:sz="4" w:space="0" w:color="auto"/>
              <w:right w:val="single" w:sz="4" w:space="0" w:color="auto"/>
            </w:tcBorders>
            <w:hideMark/>
          </w:tcPr>
          <w:p w14:paraId="58100904" w14:textId="77777777" w:rsidR="00863080" w:rsidRDefault="00863080" w:rsidP="000F2BA0">
            <w:pPr>
              <w:spacing w:line="276" w:lineRule="auto"/>
              <w:jc w:val="both"/>
              <w:rPr>
                <w:sz w:val="20"/>
                <w:lang w:eastAsia="en-US"/>
              </w:rPr>
            </w:pPr>
            <w:r>
              <w:rPr>
                <w:sz w:val="20"/>
                <w:lang w:eastAsia="en-US"/>
              </w:rPr>
              <w:t>3</w:t>
            </w:r>
          </w:p>
        </w:tc>
        <w:tc>
          <w:tcPr>
            <w:tcW w:w="2301" w:type="dxa"/>
            <w:tcBorders>
              <w:top w:val="single" w:sz="4" w:space="0" w:color="auto"/>
              <w:left w:val="single" w:sz="4" w:space="0" w:color="auto"/>
              <w:bottom w:val="single" w:sz="4" w:space="0" w:color="auto"/>
              <w:right w:val="single" w:sz="4" w:space="0" w:color="auto"/>
            </w:tcBorders>
            <w:hideMark/>
          </w:tcPr>
          <w:p w14:paraId="7A36C9D2" w14:textId="77777777" w:rsidR="00863080" w:rsidRDefault="00863080" w:rsidP="000F2BA0">
            <w:pPr>
              <w:spacing w:line="276" w:lineRule="auto"/>
              <w:jc w:val="both"/>
              <w:rPr>
                <w:sz w:val="20"/>
                <w:lang w:eastAsia="en-US"/>
              </w:rPr>
            </w:pPr>
            <w:r>
              <w:rPr>
                <w:sz w:val="20"/>
                <w:lang w:eastAsia="en-US"/>
              </w:rPr>
              <w:t>3,500</w:t>
            </w:r>
          </w:p>
        </w:tc>
      </w:tr>
      <w:tr w:rsidR="00863080" w14:paraId="42A4EE7F" w14:textId="77777777" w:rsidTr="000F2BA0">
        <w:trPr>
          <w:cantSplit/>
        </w:trPr>
        <w:tc>
          <w:tcPr>
            <w:tcW w:w="2298" w:type="dxa"/>
            <w:tcBorders>
              <w:top w:val="single" w:sz="4" w:space="0" w:color="auto"/>
              <w:left w:val="single" w:sz="4" w:space="0" w:color="auto"/>
              <w:bottom w:val="single" w:sz="4" w:space="0" w:color="auto"/>
              <w:right w:val="single" w:sz="4" w:space="0" w:color="auto"/>
            </w:tcBorders>
            <w:hideMark/>
          </w:tcPr>
          <w:p w14:paraId="742C692C" w14:textId="77777777" w:rsidR="00863080" w:rsidRDefault="00863080" w:rsidP="000F2BA0">
            <w:pPr>
              <w:spacing w:line="276" w:lineRule="auto"/>
              <w:jc w:val="both"/>
              <w:rPr>
                <w:sz w:val="20"/>
                <w:lang w:eastAsia="en-US"/>
              </w:rPr>
            </w:pPr>
            <w:r>
              <w:rPr>
                <w:sz w:val="20"/>
                <w:lang w:eastAsia="en-US"/>
              </w:rPr>
              <w:t>ZvŠ</w:t>
            </w:r>
          </w:p>
        </w:tc>
        <w:tc>
          <w:tcPr>
            <w:tcW w:w="768" w:type="dxa"/>
            <w:tcBorders>
              <w:top w:val="single" w:sz="4" w:space="0" w:color="auto"/>
              <w:left w:val="single" w:sz="4" w:space="0" w:color="auto"/>
              <w:bottom w:val="single" w:sz="4" w:space="0" w:color="auto"/>
              <w:right w:val="single" w:sz="4" w:space="0" w:color="auto"/>
            </w:tcBorders>
          </w:tcPr>
          <w:p w14:paraId="66CBBC83" w14:textId="77777777" w:rsidR="00863080" w:rsidRDefault="00863080" w:rsidP="000F2BA0">
            <w:pPr>
              <w:spacing w:line="276" w:lineRule="auto"/>
              <w:jc w:val="both"/>
              <w:rPr>
                <w:sz w:val="20"/>
                <w:lang w:eastAsia="en-US"/>
              </w:rPr>
            </w:pPr>
          </w:p>
        </w:tc>
        <w:tc>
          <w:tcPr>
            <w:tcW w:w="769" w:type="dxa"/>
            <w:tcBorders>
              <w:top w:val="single" w:sz="4" w:space="0" w:color="auto"/>
              <w:left w:val="single" w:sz="4" w:space="0" w:color="auto"/>
              <w:bottom w:val="single" w:sz="4" w:space="0" w:color="auto"/>
              <w:right w:val="single" w:sz="4" w:space="0" w:color="auto"/>
            </w:tcBorders>
          </w:tcPr>
          <w:p w14:paraId="310BCD6D" w14:textId="77777777" w:rsidR="00863080" w:rsidRDefault="00863080" w:rsidP="000F2BA0">
            <w:pPr>
              <w:spacing w:line="276" w:lineRule="auto"/>
              <w:jc w:val="both"/>
              <w:rPr>
                <w:sz w:val="20"/>
                <w:lang w:eastAsia="en-US"/>
              </w:rPr>
            </w:pPr>
          </w:p>
        </w:tc>
        <w:tc>
          <w:tcPr>
            <w:tcW w:w="769" w:type="dxa"/>
            <w:tcBorders>
              <w:top w:val="single" w:sz="4" w:space="0" w:color="auto"/>
              <w:left w:val="single" w:sz="4" w:space="0" w:color="auto"/>
              <w:bottom w:val="single" w:sz="4" w:space="0" w:color="auto"/>
              <w:right w:val="single" w:sz="4" w:space="0" w:color="auto"/>
            </w:tcBorders>
          </w:tcPr>
          <w:p w14:paraId="2CD48E4A" w14:textId="77777777" w:rsidR="00863080" w:rsidRDefault="00863080" w:rsidP="000F2BA0">
            <w:pPr>
              <w:spacing w:line="276" w:lineRule="auto"/>
              <w:jc w:val="both"/>
              <w:rPr>
                <w:sz w:val="20"/>
                <w:lang w:eastAsia="en-US"/>
              </w:rPr>
            </w:pPr>
          </w:p>
        </w:tc>
        <w:tc>
          <w:tcPr>
            <w:tcW w:w="769" w:type="dxa"/>
            <w:tcBorders>
              <w:top w:val="single" w:sz="4" w:space="0" w:color="auto"/>
              <w:left w:val="single" w:sz="4" w:space="0" w:color="auto"/>
              <w:bottom w:val="single" w:sz="4" w:space="0" w:color="auto"/>
              <w:right w:val="single" w:sz="4" w:space="0" w:color="auto"/>
            </w:tcBorders>
          </w:tcPr>
          <w:p w14:paraId="71636F7E" w14:textId="77777777" w:rsidR="00863080" w:rsidRDefault="00863080" w:rsidP="000F2BA0">
            <w:pPr>
              <w:spacing w:line="276" w:lineRule="auto"/>
              <w:jc w:val="both"/>
              <w:rPr>
                <w:sz w:val="20"/>
                <w:lang w:eastAsia="en-US"/>
              </w:rPr>
            </w:pPr>
          </w:p>
        </w:tc>
        <w:tc>
          <w:tcPr>
            <w:tcW w:w="769" w:type="dxa"/>
            <w:tcBorders>
              <w:top w:val="single" w:sz="4" w:space="0" w:color="auto"/>
              <w:left w:val="single" w:sz="4" w:space="0" w:color="auto"/>
              <w:bottom w:val="single" w:sz="4" w:space="0" w:color="auto"/>
              <w:right w:val="single" w:sz="4" w:space="0" w:color="auto"/>
            </w:tcBorders>
          </w:tcPr>
          <w:p w14:paraId="0EB920F9" w14:textId="77777777" w:rsidR="00863080" w:rsidRDefault="00863080" w:rsidP="000F2BA0">
            <w:pPr>
              <w:spacing w:line="276" w:lineRule="auto"/>
              <w:jc w:val="both"/>
              <w:rPr>
                <w:sz w:val="20"/>
                <w:lang w:eastAsia="en-US"/>
              </w:rPr>
            </w:pPr>
          </w:p>
        </w:tc>
        <w:tc>
          <w:tcPr>
            <w:tcW w:w="769" w:type="dxa"/>
            <w:tcBorders>
              <w:top w:val="single" w:sz="4" w:space="0" w:color="auto"/>
              <w:left w:val="single" w:sz="4" w:space="0" w:color="auto"/>
              <w:bottom w:val="single" w:sz="4" w:space="0" w:color="auto"/>
              <w:right w:val="single" w:sz="4" w:space="0" w:color="auto"/>
            </w:tcBorders>
          </w:tcPr>
          <w:p w14:paraId="6F32AF05" w14:textId="77777777" w:rsidR="00863080" w:rsidRDefault="00863080" w:rsidP="000F2BA0">
            <w:pPr>
              <w:spacing w:line="276" w:lineRule="auto"/>
              <w:jc w:val="both"/>
              <w:rPr>
                <w:sz w:val="20"/>
                <w:lang w:eastAsia="en-US"/>
              </w:rPr>
            </w:pPr>
          </w:p>
        </w:tc>
        <w:tc>
          <w:tcPr>
            <w:tcW w:w="2301" w:type="dxa"/>
            <w:tcBorders>
              <w:top w:val="single" w:sz="4" w:space="0" w:color="auto"/>
              <w:left w:val="single" w:sz="4" w:space="0" w:color="auto"/>
              <w:bottom w:val="single" w:sz="4" w:space="0" w:color="auto"/>
              <w:right w:val="single" w:sz="4" w:space="0" w:color="auto"/>
            </w:tcBorders>
          </w:tcPr>
          <w:p w14:paraId="0671465C" w14:textId="77777777" w:rsidR="00863080" w:rsidRDefault="00863080" w:rsidP="000F2BA0">
            <w:pPr>
              <w:spacing w:line="276" w:lineRule="auto"/>
              <w:jc w:val="both"/>
              <w:rPr>
                <w:sz w:val="20"/>
                <w:lang w:eastAsia="en-US"/>
              </w:rPr>
            </w:pPr>
          </w:p>
        </w:tc>
      </w:tr>
      <w:tr w:rsidR="00863080" w14:paraId="466C0E71" w14:textId="77777777" w:rsidTr="000F2BA0">
        <w:trPr>
          <w:cantSplit/>
        </w:trPr>
        <w:tc>
          <w:tcPr>
            <w:tcW w:w="2298" w:type="dxa"/>
            <w:tcBorders>
              <w:top w:val="single" w:sz="4" w:space="0" w:color="auto"/>
              <w:left w:val="single" w:sz="4" w:space="0" w:color="auto"/>
              <w:bottom w:val="single" w:sz="4" w:space="0" w:color="auto"/>
              <w:right w:val="single" w:sz="4" w:space="0" w:color="auto"/>
            </w:tcBorders>
            <w:hideMark/>
          </w:tcPr>
          <w:p w14:paraId="4C5E4505" w14:textId="77777777" w:rsidR="00863080" w:rsidRDefault="00863080" w:rsidP="000F2BA0">
            <w:pPr>
              <w:spacing w:line="276" w:lineRule="auto"/>
              <w:jc w:val="both"/>
              <w:rPr>
                <w:sz w:val="20"/>
                <w:lang w:eastAsia="en-US"/>
              </w:rPr>
            </w:pPr>
            <w:r>
              <w:rPr>
                <w:sz w:val="20"/>
                <w:lang w:eastAsia="en-US"/>
              </w:rPr>
              <w:t>ZUŠ</w:t>
            </w:r>
          </w:p>
        </w:tc>
        <w:tc>
          <w:tcPr>
            <w:tcW w:w="768" w:type="dxa"/>
            <w:tcBorders>
              <w:top w:val="single" w:sz="4" w:space="0" w:color="auto"/>
              <w:left w:val="single" w:sz="4" w:space="0" w:color="auto"/>
              <w:bottom w:val="single" w:sz="4" w:space="0" w:color="auto"/>
              <w:right w:val="single" w:sz="4" w:space="0" w:color="auto"/>
            </w:tcBorders>
          </w:tcPr>
          <w:p w14:paraId="578AA436" w14:textId="77777777" w:rsidR="00863080" w:rsidRDefault="00863080" w:rsidP="000F2BA0">
            <w:pPr>
              <w:spacing w:line="276" w:lineRule="auto"/>
              <w:jc w:val="both"/>
              <w:rPr>
                <w:sz w:val="20"/>
                <w:lang w:eastAsia="en-US"/>
              </w:rPr>
            </w:pPr>
          </w:p>
        </w:tc>
        <w:tc>
          <w:tcPr>
            <w:tcW w:w="769" w:type="dxa"/>
            <w:tcBorders>
              <w:top w:val="single" w:sz="4" w:space="0" w:color="auto"/>
              <w:left w:val="single" w:sz="4" w:space="0" w:color="auto"/>
              <w:bottom w:val="single" w:sz="4" w:space="0" w:color="auto"/>
              <w:right w:val="single" w:sz="4" w:space="0" w:color="auto"/>
            </w:tcBorders>
          </w:tcPr>
          <w:p w14:paraId="7CCA8BD2" w14:textId="77777777" w:rsidR="00863080" w:rsidRDefault="00863080" w:rsidP="000F2BA0">
            <w:pPr>
              <w:spacing w:line="276" w:lineRule="auto"/>
              <w:jc w:val="both"/>
              <w:rPr>
                <w:sz w:val="20"/>
                <w:lang w:eastAsia="en-US"/>
              </w:rPr>
            </w:pPr>
          </w:p>
        </w:tc>
        <w:tc>
          <w:tcPr>
            <w:tcW w:w="769" w:type="dxa"/>
            <w:tcBorders>
              <w:top w:val="single" w:sz="4" w:space="0" w:color="auto"/>
              <w:left w:val="single" w:sz="4" w:space="0" w:color="auto"/>
              <w:bottom w:val="single" w:sz="4" w:space="0" w:color="auto"/>
              <w:right w:val="single" w:sz="4" w:space="0" w:color="auto"/>
            </w:tcBorders>
          </w:tcPr>
          <w:p w14:paraId="01630030" w14:textId="77777777" w:rsidR="00863080" w:rsidRDefault="00863080" w:rsidP="000F2BA0">
            <w:pPr>
              <w:spacing w:line="276" w:lineRule="auto"/>
              <w:jc w:val="both"/>
              <w:rPr>
                <w:sz w:val="20"/>
                <w:lang w:eastAsia="en-US"/>
              </w:rPr>
            </w:pPr>
          </w:p>
        </w:tc>
        <w:tc>
          <w:tcPr>
            <w:tcW w:w="769" w:type="dxa"/>
            <w:tcBorders>
              <w:top w:val="single" w:sz="4" w:space="0" w:color="auto"/>
              <w:left w:val="single" w:sz="4" w:space="0" w:color="auto"/>
              <w:bottom w:val="single" w:sz="4" w:space="0" w:color="auto"/>
              <w:right w:val="single" w:sz="4" w:space="0" w:color="auto"/>
            </w:tcBorders>
          </w:tcPr>
          <w:p w14:paraId="4E0ADF85" w14:textId="77777777" w:rsidR="00863080" w:rsidRDefault="00863080" w:rsidP="000F2BA0">
            <w:pPr>
              <w:spacing w:line="276" w:lineRule="auto"/>
              <w:jc w:val="both"/>
              <w:rPr>
                <w:sz w:val="20"/>
                <w:lang w:eastAsia="en-US"/>
              </w:rPr>
            </w:pPr>
          </w:p>
        </w:tc>
        <w:tc>
          <w:tcPr>
            <w:tcW w:w="769" w:type="dxa"/>
            <w:tcBorders>
              <w:top w:val="single" w:sz="4" w:space="0" w:color="auto"/>
              <w:left w:val="single" w:sz="4" w:space="0" w:color="auto"/>
              <w:bottom w:val="single" w:sz="4" w:space="0" w:color="auto"/>
              <w:right w:val="single" w:sz="4" w:space="0" w:color="auto"/>
            </w:tcBorders>
          </w:tcPr>
          <w:p w14:paraId="122DBFFF" w14:textId="77777777" w:rsidR="00863080" w:rsidRDefault="00863080" w:rsidP="000F2BA0">
            <w:pPr>
              <w:spacing w:line="276" w:lineRule="auto"/>
              <w:jc w:val="both"/>
              <w:rPr>
                <w:sz w:val="20"/>
                <w:lang w:eastAsia="en-US"/>
              </w:rPr>
            </w:pPr>
          </w:p>
        </w:tc>
        <w:tc>
          <w:tcPr>
            <w:tcW w:w="769" w:type="dxa"/>
            <w:tcBorders>
              <w:top w:val="single" w:sz="4" w:space="0" w:color="auto"/>
              <w:left w:val="single" w:sz="4" w:space="0" w:color="auto"/>
              <w:bottom w:val="single" w:sz="4" w:space="0" w:color="auto"/>
              <w:right w:val="single" w:sz="4" w:space="0" w:color="auto"/>
            </w:tcBorders>
          </w:tcPr>
          <w:p w14:paraId="002B4DF1" w14:textId="77777777" w:rsidR="00863080" w:rsidRDefault="00863080" w:rsidP="000F2BA0">
            <w:pPr>
              <w:spacing w:line="276" w:lineRule="auto"/>
              <w:jc w:val="both"/>
              <w:rPr>
                <w:sz w:val="20"/>
                <w:lang w:eastAsia="en-US"/>
              </w:rPr>
            </w:pPr>
          </w:p>
        </w:tc>
        <w:tc>
          <w:tcPr>
            <w:tcW w:w="2301" w:type="dxa"/>
            <w:tcBorders>
              <w:top w:val="single" w:sz="4" w:space="0" w:color="auto"/>
              <w:left w:val="single" w:sz="4" w:space="0" w:color="auto"/>
              <w:bottom w:val="single" w:sz="4" w:space="0" w:color="auto"/>
              <w:right w:val="single" w:sz="4" w:space="0" w:color="auto"/>
            </w:tcBorders>
          </w:tcPr>
          <w:p w14:paraId="1859C1CA" w14:textId="77777777" w:rsidR="00863080" w:rsidRDefault="00863080" w:rsidP="000F2BA0">
            <w:pPr>
              <w:spacing w:line="276" w:lineRule="auto"/>
              <w:jc w:val="both"/>
              <w:rPr>
                <w:sz w:val="20"/>
                <w:lang w:eastAsia="en-US"/>
              </w:rPr>
            </w:pPr>
          </w:p>
        </w:tc>
      </w:tr>
      <w:tr w:rsidR="00863080" w14:paraId="11F302E4" w14:textId="77777777" w:rsidTr="000F2BA0">
        <w:trPr>
          <w:cantSplit/>
        </w:trPr>
        <w:tc>
          <w:tcPr>
            <w:tcW w:w="2298" w:type="dxa"/>
            <w:tcBorders>
              <w:top w:val="single" w:sz="4" w:space="0" w:color="auto"/>
              <w:left w:val="single" w:sz="4" w:space="0" w:color="auto"/>
              <w:bottom w:val="single" w:sz="4" w:space="0" w:color="auto"/>
              <w:right w:val="single" w:sz="4" w:space="0" w:color="auto"/>
            </w:tcBorders>
            <w:hideMark/>
          </w:tcPr>
          <w:p w14:paraId="3A72E5C4" w14:textId="77777777" w:rsidR="00863080" w:rsidRDefault="00863080" w:rsidP="000F2BA0">
            <w:pPr>
              <w:spacing w:line="276" w:lineRule="auto"/>
              <w:jc w:val="both"/>
              <w:rPr>
                <w:sz w:val="20"/>
                <w:lang w:eastAsia="en-US"/>
              </w:rPr>
            </w:pPr>
            <w:r>
              <w:rPr>
                <w:sz w:val="20"/>
                <w:lang w:eastAsia="en-US"/>
              </w:rPr>
              <w:t>DDM</w:t>
            </w:r>
          </w:p>
        </w:tc>
        <w:tc>
          <w:tcPr>
            <w:tcW w:w="768" w:type="dxa"/>
            <w:tcBorders>
              <w:top w:val="single" w:sz="4" w:space="0" w:color="auto"/>
              <w:left w:val="single" w:sz="4" w:space="0" w:color="auto"/>
              <w:bottom w:val="single" w:sz="4" w:space="0" w:color="auto"/>
              <w:right w:val="single" w:sz="4" w:space="0" w:color="auto"/>
            </w:tcBorders>
          </w:tcPr>
          <w:p w14:paraId="64E55EA7" w14:textId="77777777" w:rsidR="00863080" w:rsidRDefault="00863080" w:rsidP="000F2BA0">
            <w:pPr>
              <w:spacing w:line="276" w:lineRule="auto"/>
              <w:jc w:val="both"/>
              <w:rPr>
                <w:sz w:val="20"/>
                <w:lang w:eastAsia="en-US"/>
              </w:rPr>
            </w:pPr>
          </w:p>
        </w:tc>
        <w:tc>
          <w:tcPr>
            <w:tcW w:w="769" w:type="dxa"/>
            <w:tcBorders>
              <w:top w:val="single" w:sz="4" w:space="0" w:color="auto"/>
              <w:left w:val="single" w:sz="4" w:space="0" w:color="auto"/>
              <w:bottom w:val="single" w:sz="4" w:space="0" w:color="auto"/>
              <w:right w:val="single" w:sz="4" w:space="0" w:color="auto"/>
            </w:tcBorders>
          </w:tcPr>
          <w:p w14:paraId="4E6D0D53" w14:textId="77777777" w:rsidR="00863080" w:rsidRDefault="00863080" w:rsidP="000F2BA0">
            <w:pPr>
              <w:spacing w:line="276" w:lineRule="auto"/>
              <w:jc w:val="both"/>
              <w:rPr>
                <w:sz w:val="20"/>
                <w:lang w:eastAsia="en-US"/>
              </w:rPr>
            </w:pPr>
          </w:p>
        </w:tc>
        <w:tc>
          <w:tcPr>
            <w:tcW w:w="769" w:type="dxa"/>
            <w:tcBorders>
              <w:top w:val="single" w:sz="4" w:space="0" w:color="auto"/>
              <w:left w:val="single" w:sz="4" w:space="0" w:color="auto"/>
              <w:bottom w:val="single" w:sz="4" w:space="0" w:color="auto"/>
              <w:right w:val="single" w:sz="4" w:space="0" w:color="auto"/>
            </w:tcBorders>
          </w:tcPr>
          <w:p w14:paraId="48A50F21" w14:textId="77777777" w:rsidR="00863080" w:rsidRDefault="00863080" w:rsidP="000F2BA0">
            <w:pPr>
              <w:spacing w:line="276" w:lineRule="auto"/>
              <w:jc w:val="both"/>
              <w:rPr>
                <w:sz w:val="20"/>
                <w:lang w:eastAsia="en-US"/>
              </w:rPr>
            </w:pPr>
          </w:p>
        </w:tc>
        <w:tc>
          <w:tcPr>
            <w:tcW w:w="769" w:type="dxa"/>
            <w:tcBorders>
              <w:top w:val="single" w:sz="4" w:space="0" w:color="auto"/>
              <w:left w:val="single" w:sz="4" w:space="0" w:color="auto"/>
              <w:bottom w:val="single" w:sz="4" w:space="0" w:color="auto"/>
              <w:right w:val="single" w:sz="4" w:space="0" w:color="auto"/>
            </w:tcBorders>
          </w:tcPr>
          <w:p w14:paraId="7F4246FE" w14:textId="77777777" w:rsidR="00863080" w:rsidRDefault="00863080" w:rsidP="000F2BA0">
            <w:pPr>
              <w:spacing w:line="276" w:lineRule="auto"/>
              <w:jc w:val="both"/>
              <w:rPr>
                <w:sz w:val="20"/>
                <w:lang w:eastAsia="en-US"/>
              </w:rPr>
            </w:pPr>
          </w:p>
        </w:tc>
        <w:tc>
          <w:tcPr>
            <w:tcW w:w="769" w:type="dxa"/>
            <w:tcBorders>
              <w:top w:val="single" w:sz="4" w:space="0" w:color="auto"/>
              <w:left w:val="single" w:sz="4" w:space="0" w:color="auto"/>
              <w:bottom w:val="single" w:sz="4" w:space="0" w:color="auto"/>
              <w:right w:val="single" w:sz="4" w:space="0" w:color="auto"/>
            </w:tcBorders>
          </w:tcPr>
          <w:p w14:paraId="2CAA6E98" w14:textId="77777777" w:rsidR="00863080" w:rsidRDefault="00863080" w:rsidP="000F2BA0">
            <w:pPr>
              <w:spacing w:line="276" w:lineRule="auto"/>
              <w:jc w:val="both"/>
              <w:rPr>
                <w:sz w:val="20"/>
                <w:lang w:eastAsia="en-US"/>
              </w:rPr>
            </w:pPr>
          </w:p>
        </w:tc>
        <w:tc>
          <w:tcPr>
            <w:tcW w:w="769" w:type="dxa"/>
            <w:tcBorders>
              <w:top w:val="single" w:sz="4" w:space="0" w:color="auto"/>
              <w:left w:val="single" w:sz="4" w:space="0" w:color="auto"/>
              <w:bottom w:val="single" w:sz="4" w:space="0" w:color="auto"/>
              <w:right w:val="single" w:sz="4" w:space="0" w:color="auto"/>
            </w:tcBorders>
          </w:tcPr>
          <w:p w14:paraId="21617B7D" w14:textId="77777777" w:rsidR="00863080" w:rsidRDefault="00863080" w:rsidP="000F2BA0">
            <w:pPr>
              <w:spacing w:line="276" w:lineRule="auto"/>
              <w:jc w:val="both"/>
              <w:rPr>
                <w:sz w:val="20"/>
                <w:lang w:eastAsia="en-US"/>
              </w:rPr>
            </w:pPr>
          </w:p>
        </w:tc>
        <w:tc>
          <w:tcPr>
            <w:tcW w:w="2301" w:type="dxa"/>
            <w:tcBorders>
              <w:top w:val="single" w:sz="4" w:space="0" w:color="auto"/>
              <w:left w:val="single" w:sz="4" w:space="0" w:color="auto"/>
              <w:bottom w:val="single" w:sz="4" w:space="0" w:color="auto"/>
              <w:right w:val="single" w:sz="4" w:space="0" w:color="auto"/>
            </w:tcBorders>
          </w:tcPr>
          <w:p w14:paraId="33CB1BB7" w14:textId="77777777" w:rsidR="00863080" w:rsidRDefault="00863080" w:rsidP="000F2BA0">
            <w:pPr>
              <w:spacing w:line="276" w:lineRule="auto"/>
              <w:jc w:val="both"/>
              <w:rPr>
                <w:sz w:val="20"/>
                <w:lang w:eastAsia="en-US"/>
              </w:rPr>
            </w:pPr>
          </w:p>
        </w:tc>
      </w:tr>
      <w:tr w:rsidR="00863080" w14:paraId="0C147695" w14:textId="77777777" w:rsidTr="000F2BA0">
        <w:trPr>
          <w:cantSplit/>
        </w:trPr>
        <w:tc>
          <w:tcPr>
            <w:tcW w:w="2298" w:type="dxa"/>
            <w:tcBorders>
              <w:top w:val="single" w:sz="4" w:space="0" w:color="auto"/>
              <w:left w:val="single" w:sz="4" w:space="0" w:color="auto"/>
              <w:bottom w:val="single" w:sz="4" w:space="0" w:color="auto"/>
              <w:right w:val="single" w:sz="4" w:space="0" w:color="auto"/>
            </w:tcBorders>
            <w:hideMark/>
          </w:tcPr>
          <w:p w14:paraId="32C29C47" w14:textId="77777777" w:rsidR="00863080" w:rsidRDefault="00863080" w:rsidP="000F2BA0">
            <w:pPr>
              <w:spacing w:line="276" w:lineRule="auto"/>
              <w:jc w:val="both"/>
              <w:rPr>
                <w:sz w:val="20"/>
                <w:lang w:eastAsia="en-US"/>
              </w:rPr>
            </w:pPr>
            <w:r>
              <w:rPr>
                <w:sz w:val="20"/>
                <w:lang w:eastAsia="en-US"/>
              </w:rPr>
              <w:t>Státní jazyk. Škola</w:t>
            </w:r>
          </w:p>
        </w:tc>
        <w:tc>
          <w:tcPr>
            <w:tcW w:w="768" w:type="dxa"/>
            <w:tcBorders>
              <w:top w:val="single" w:sz="4" w:space="0" w:color="auto"/>
              <w:left w:val="single" w:sz="4" w:space="0" w:color="auto"/>
              <w:bottom w:val="single" w:sz="4" w:space="0" w:color="auto"/>
              <w:right w:val="single" w:sz="4" w:space="0" w:color="auto"/>
            </w:tcBorders>
          </w:tcPr>
          <w:p w14:paraId="6EF21327" w14:textId="77777777" w:rsidR="00863080" w:rsidRDefault="00863080" w:rsidP="000F2BA0">
            <w:pPr>
              <w:spacing w:line="276" w:lineRule="auto"/>
              <w:jc w:val="both"/>
              <w:rPr>
                <w:sz w:val="20"/>
                <w:lang w:eastAsia="en-US"/>
              </w:rPr>
            </w:pPr>
          </w:p>
        </w:tc>
        <w:tc>
          <w:tcPr>
            <w:tcW w:w="769" w:type="dxa"/>
            <w:tcBorders>
              <w:top w:val="single" w:sz="4" w:space="0" w:color="auto"/>
              <w:left w:val="single" w:sz="4" w:space="0" w:color="auto"/>
              <w:bottom w:val="single" w:sz="4" w:space="0" w:color="auto"/>
              <w:right w:val="single" w:sz="4" w:space="0" w:color="auto"/>
            </w:tcBorders>
          </w:tcPr>
          <w:p w14:paraId="57D5A452" w14:textId="77777777" w:rsidR="00863080" w:rsidRDefault="00863080" w:rsidP="000F2BA0">
            <w:pPr>
              <w:spacing w:line="276" w:lineRule="auto"/>
              <w:jc w:val="both"/>
              <w:rPr>
                <w:sz w:val="20"/>
                <w:lang w:eastAsia="en-US"/>
              </w:rPr>
            </w:pPr>
          </w:p>
        </w:tc>
        <w:tc>
          <w:tcPr>
            <w:tcW w:w="769" w:type="dxa"/>
            <w:tcBorders>
              <w:top w:val="single" w:sz="4" w:space="0" w:color="auto"/>
              <w:left w:val="single" w:sz="4" w:space="0" w:color="auto"/>
              <w:bottom w:val="single" w:sz="4" w:space="0" w:color="auto"/>
              <w:right w:val="single" w:sz="4" w:space="0" w:color="auto"/>
            </w:tcBorders>
          </w:tcPr>
          <w:p w14:paraId="3A0DC005" w14:textId="77777777" w:rsidR="00863080" w:rsidRDefault="00863080" w:rsidP="000F2BA0">
            <w:pPr>
              <w:spacing w:line="276" w:lineRule="auto"/>
              <w:jc w:val="both"/>
              <w:rPr>
                <w:sz w:val="20"/>
                <w:lang w:eastAsia="en-US"/>
              </w:rPr>
            </w:pPr>
          </w:p>
        </w:tc>
        <w:tc>
          <w:tcPr>
            <w:tcW w:w="769" w:type="dxa"/>
            <w:tcBorders>
              <w:top w:val="single" w:sz="4" w:space="0" w:color="auto"/>
              <w:left w:val="single" w:sz="4" w:space="0" w:color="auto"/>
              <w:bottom w:val="single" w:sz="4" w:space="0" w:color="auto"/>
              <w:right w:val="single" w:sz="4" w:space="0" w:color="auto"/>
            </w:tcBorders>
          </w:tcPr>
          <w:p w14:paraId="3C8C5EAD" w14:textId="77777777" w:rsidR="00863080" w:rsidRDefault="00863080" w:rsidP="000F2BA0">
            <w:pPr>
              <w:spacing w:line="276" w:lineRule="auto"/>
              <w:jc w:val="both"/>
              <w:rPr>
                <w:sz w:val="20"/>
                <w:lang w:eastAsia="en-US"/>
              </w:rPr>
            </w:pPr>
          </w:p>
        </w:tc>
        <w:tc>
          <w:tcPr>
            <w:tcW w:w="769" w:type="dxa"/>
            <w:tcBorders>
              <w:top w:val="single" w:sz="4" w:space="0" w:color="auto"/>
              <w:left w:val="single" w:sz="4" w:space="0" w:color="auto"/>
              <w:bottom w:val="single" w:sz="4" w:space="0" w:color="auto"/>
              <w:right w:val="single" w:sz="4" w:space="0" w:color="auto"/>
            </w:tcBorders>
          </w:tcPr>
          <w:p w14:paraId="7018EB09" w14:textId="77777777" w:rsidR="00863080" w:rsidRDefault="00863080" w:rsidP="000F2BA0">
            <w:pPr>
              <w:spacing w:line="276" w:lineRule="auto"/>
              <w:jc w:val="both"/>
              <w:rPr>
                <w:sz w:val="20"/>
                <w:lang w:eastAsia="en-US"/>
              </w:rPr>
            </w:pPr>
          </w:p>
        </w:tc>
        <w:tc>
          <w:tcPr>
            <w:tcW w:w="769" w:type="dxa"/>
            <w:tcBorders>
              <w:top w:val="single" w:sz="4" w:space="0" w:color="auto"/>
              <w:left w:val="single" w:sz="4" w:space="0" w:color="auto"/>
              <w:bottom w:val="single" w:sz="4" w:space="0" w:color="auto"/>
              <w:right w:val="single" w:sz="4" w:space="0" w:color="auto"/>
            </w:tcBorders>
          </w:tcPr>
          <w:p w14:paraId="06FDB075" w14:textId="77777777" w:rsidR="00863080" w:rsidRDefault="00863080" w:rsidP="000F2BA0">
            <w:pPr>
              <w:spacing w:line="276" w:lineRule="auto"/>
              <w:jc w:val="both"/>
              <w:rPr>
                <w:sz w:val="20"/>
                <w:lang w:eastAsia="en-US"/>
              </w:rPr>
            </w:pPr>
          </w:p>
        </w:tc>
        <w:tc>
          <w:tcPr>
            <w:tcW w:w="2301" w:type="dxa"/>
            <w:tcBorders>
              <w:top w:val="single" w:sz="4" w:space="0" w:color="auto"/>
              <w:left w:val="single" w:sz="4" w:space="0" w:color="auto"/>
              <w:bottom w:val="single" w:sz="4" w:space="0" w:color="auto"/>
              <w:right w:val="single" w:sz="4" w:space="0" w:color="auto"/>
            </w:tcBorders>
          </w:tcPr>
          <w:p w14:paraId="4D673977" w14:textId="77777777" w:rsidR="00863080" w:rsidRDefault="00863080" w:rsidP="000F2BA0">
            <w:pPr>
              <w:spacing w:line="276" w:lineRule="auto"/>
              <w:jc w:val="both"/>
              <w:rPr>
                <w:sz w:val="20"/>
                <w:lang w:eastAsia="en-US"/>
              </w:rPr>
            </w:pPr>
          </w:p>
        </w:tc>
      </w:tr>
      <w:tr w:rsidR="00863080" w14:paraId="07A0CE93" w14:textId="77777777" w:rsidTr="000F2BA0">
        <w:trPr>
          <w:cantSplit/>
        </w:trPr>
        <w:tc>
          <w:tcPr>
            <w:tcW w:w="2298" w:type="dxa"/>
            <w:tcBorders>
              <w:top w:val="single" w:sz="4" w:space="0" w:color="auto"/>
              <w:left w:val="single" w:sz="4" w:space="0" w:color="auto"/>
              <w:bottom w:val="single" w:sz="4" w:space="0" w:color="auto"/>
              <w:right w:val="single" w:sz="4" w:space="0" w:color="auto"/>
            </w:tcBorders>
            <w:hideMark/>
          </w:tcPr>
          <w:p w14:paraId="0815D845" w14:textId="77777777" w:rsidR="00863080" w:rsidRDefault="00863080" w:rsidP="000F2BA0">
            <w:pPr>
              <w:spacing w:line="276" w:lineRule="auto"/>
              <w:jc w:val="both"/>
              <w:rPr>
                <w:sz w:val="20"/>
                <w:lang w:eastAsia="en-US"/>
              </w:rPr>
            </w:pPr>
            <w:r>
              <w:rPr>
                <w:sz w:val="20"/>
                <w:lang w:eastAsia="en-US"/>
              </w:rPr>
              <w:t>ŠD, ŠK</w:t>
            </w:r>
          </w:p>
        </w:tc>
        <w:tc>
          <w:tcPr>
            <w:tcW w:w="768" w:type="dxa"/>
            <w:tcBorders>
              <w:top w:val="single" w:sz="4" w:space="0" w:color="auto"/>
              <w:left w:val="single" w:sz="4" w:space="0" w:color="auto"/>
              <w:bottom w:val="single" w:sz="4" w:space="0" w:color="auto"/>
              <w:right w:val="single" w:sz="4" w:space="0" w:color="auto"/>
            </w:tcBorders>
          </w:tcPr>
          <w:p w14:paraId="49169400" w14:textId="77777777" w:rsidR="00863080" w:rsidRDefault="00863080" w:rsidP="000F2BA0">
            <w:pPr>
              <w:spacing w:line="276" w:lineRule="auto"/>
              <w:jc w:val="both"/>
              <w:rPr>
                <w:sz w:val="20"/>
                <w:lang w:eastAsia="en-US"/>
              </w:rPr>
            </w:pPr>
          </w:p>
        </w:tc>
        <w:tc>
          <w:tcPr>
            <w:tcW w:w="769" w:type="dxa"/>
            <w:tcBorders>
              <w:top w:val="single" w:sz="4" w:space="0" w:color="auto"/>
              <w:left w:val="single" w:sz="4" w:space="0" w:color="auto"/>
              <w:bottom w:val="single" w:sz="4" w:space="0" w:color="auto"/>
              <w:right w:val="single" w:sz="4" w:space="0" w:color="auto"/>
            </w:tcBorders>
          </w:tcPr>
          <w:p w14:paraId="0238A20A" w14:textId="77777777" w:rsidR="00863080" w:rsidRDefault="00863080" w:rsidP="000F2BA0">
            <w:pPr>
              <w:spacing w:line="276" w:lineRule="auto"/>
              <w:jc w:val="both"/>
              <w:rPr>
                <w:sz w:val="20"/>
                <w:lang w:eastAsia="en-US"/>
              </w:rPr>
            </w:pPr>
          </w:p>
        </w:tc>
        <w:tc>
          <w:tcPr>
            <w:tcW w:w="769" w:type="dxa"/>
            <w:tcBorders>
              <w:top w:val="single" w:sz="4" w:space="0" w:color="auto"/>
              <w:left w:val="single" w:sz="4" w:space="0" w:color="auto"/>
              <w:bottom w:val="single" w:sz="4" w:space="0" w:color="auto"/>
              <w:right w:val="single" w:sz="4" w:space="0" w:color="auto"/>
            </w:tcBorders>
          </w:tcPr>
          <w:p w14:paraId="51AD0B89" w14:textId="77777777" w:rsidR="00863080" w:rsidRDefault="00863080" w:rsidP="000F2BA0">
            <w:pPr>
              <w:spacing w:line="276" w:lineRule="auto"/>
              <w:jc w:val="both"/>
              <w:rPr>
                <w:sz w:val="20"/>
                <w:lang w:eastAsia="en-US"/>
              </w:rPr>
            </w:pPr>
          </w:p>
        </w:tc>
        <w:tc>
          <w:tcPr>
            <w:tcW w:w="769" w:type="dxa"/>
            <w:tcBorders>
              <w:top w:val="single" w:sz="4" w:space="0" w:color="auto"/>
              <w:left w:val="single" w:sz="4" w:space="0" w:color="auto"/>
              <w:bottom w:val="single" w:sz="4" w:space="0" w:color="auto"/>
              <w:right w:val="single" w:sz="4" w:space="0" w:color="auto"/>
            </w:tcBorders>
          </w:tcPr>
          <w:p w14:paraId="76A05F8F" w14:textId="77777777" w:rsidR="00863080" w:rsidRDefault="00863080" w:rsidP="000F2BA0">
            <w:pPr>
              <w:spacing w:line="276" w:lineRule="auto"/>
              <w:jc w:val="both"/>
              <w:rPr>
                <w:sz w:val="20"/>
                <w:lang w:eastAsia="en-US"/>
              </w:rPr>
            </w:pPr>
          </w:p>
        </w:tc>
        <w:tc>
          <w:tcPr>
            <w:tcW w:w="769" w:type="dxa"/>
            <w:tcBorders>
              <w:top w:val="single" w:sz="4" w:space="0" w:color="auto"/>
              <w:left w:val="single" w:sz="4" w:space="0" w:color="auto"/>
              <w:bottom w:val="single" w:sz="4" w:space="0" w:color="auto"/>
              <w:right w:val="single" w:sz="4" w:space="0" w:color="auto"/>
            </w:tcBorders>
          </w:tcPr>
          <w:p w14:paraId="017EEB29" w14:textId="77777777" w:rsidR="00863080" w:rsidRDefault="00863080" w:rsidP="000F2BA0">
            <w:pPr>
              <w:spacing w:line="276" w:lineRule="auto"/>
              <w:jc w:val="both"/>
              <w:rPr>
                <w:sz w:val="20"/>
                <w:lang w:eastAsia="en-US"/>
              </w:rPr>
            </w:pPr>
          </w:p>
        </w:tc>
        <w:tc>
          <w:tcPr>
            <w:tcW w:w="769" w:type="dxa"/>
            <w:tcBorders>
              <w:top w:val="single" w:sz="4" w:space="0" w:color="auto"/>
              <w:left w:val="single" w:sz="4" w:space="0" w:color="auto"/>
              <w:bottom w:val="single" w:sz="4" w:space="0" w:color="auto"/>
              <w:right w:val="single" w:sz="4" w:space="0" w:color="auto"/>
            </w:tcBorders>
          </w:tcPr>
          <w:p w14:paraId="7D104142" w14:textId="77777777" w:rsidR="00863080" w:rsidRDefault="00863080" w:rsidP="000F2BA0">
            <w:pPr>
              <w:spacing w:line="276" w:lineRule="auto"/>
              <w:jc w:val="both"/>
              <w:rPr>
                <w:sz w:val="20"/>
                <w:lang w:eastAsia="en-US"/>
              </w:rPr>
            </w:pPr>
          </w:p>
        </w:tc>
        <w:tc>
          <w:tcPr>
            <w:tcW w:w="2301" w:type="dxa"/>
            <w:tcBorders>
              <w:top w:val="single" w:sz="4" w:space="0" w:color="auto"/>
              <w:left w:val="single" w:sz="4" w:space="0" w:color="auto"/>
              <w:bottom w:val="single" w:sz="4" w:space="0" w:color="auto"/>
              <w:right w:val="single" w:sz="4" w:space="0" w:color="auto"/>
            </w:tcBorders>
          </w:tcPr>
          <w:p w14:paraId="73A4781C" w14:textId="77777777" w:rsidR="00863080" w:rsidRDefault="00863080" w:rsidP="000F2BA0">
            <w:pPr>
              <w:spacing w:line="276" w:lineRule="auto"/>
              <w:jc w:val="both"/>
              <w:rPr>
                <w:sz w:val="20"/>
                <w:lang w:eastAsia="en-US"/>
              </w:rPr>
            </w:pPr>
          </w:p>
        </w:tc>
      </w:tr>
      <w:tr w:rsidR="00863080" w14:paraId="2DA8162D" w14:textId="77777777" w:rsidTr="000F2BA0">
        <w:trPr>
          <w:cantSplit/>
        </w:trPr>
        <w:tc>
          <w:tcPr>
            <w:tcW w:w="2298" w:type="dxa"/>
            <w:tcBorders>
              <w:top w:val="single" w:sz="4" w:space="0" w:color="auto"/>
              <w:left w:val="single" w:sz="4" w:space="0" w:color="auto"/>
              <w:bottom w:val="single" w:sz="4" w:space="0" w:color="auto"/>
              <w:right w:val="single" w:sz="4" w:space="0" w:color="auto"/>
            </w:tcBorders>
            <w:hideMark/>
          </w:tcPr>
          <w:p w14:paraId="3F218F61" w14:textId="77777777" w:rsidR="00863080" w:rsidRDefault="00863080" w:rsidP="000F2BA0">
            <w:pPr>
              <w:spacing w:line="276" w:lineRule="auto"/>
              <w:jc w:val="both"/>
              <w:rPr>
                <w:sz w:val="20"/>
                <w:lang w:eastAsia="en-US"/>
              </w:rPr>
            </w:pPr>
            <w:r>
              <w:rPr>
                <w:sz w:val="20"/>
                <w:lang w:eastAsia="en-US"/>
              </w:rPr>
              <w:lastRenderedPageBreak/>
              <w:t xml:space="preserve">ŠD (samostatná) </w:t>
            </w:r>
          </w:p>
        </w:tc>
        <w:tc>
          <w:tcPr>
            <w:tcW w:w="768" w:type="dxa"/>
            <w:tcBorders>
              <w:top w:val="single" w:sz="4" w:space="0" w:color="auto"/>
              <w:left w:val="single" w:sz="4" w:space="0" w:color="auto"/>
              <w:bottom w:val="single" w:sz="4" w:space="0" w:color="auto"/>
              <w:right w:val="single" w:sz="4" w:space="0" w:color="auto"/>
            </w:tcBorders>
            <w:hideMark/>
          </w:tcPr>
          <w:p w14:paraId="05865C00" w14:textId="77777777" w:rsidR="00863080" w:rsidRDefault="00863080" w:rsidP="000F2BA0">
            <w:pPr>
              <w:spacing w:line="276" w:lineRule="auto"/>
              <w:jc w:val="both"/>
              <w:rPr>
                <w:sz w:val="20"/>
                <w:lang w:eastAsia="en-US"/>
              </w:rPr>
            </w:pPr>
            <w:r>
              <w:rPr>
                <w:sz w:val="20"/>
                <w:lang w:eastAsia="en-US"/>
              </w:rPr>
              <w:t>50</w:t>
            </w:r>
          </w:p>
        </w:tc>
        <w:tc>
          <w:tcPr>
            <w:tcW w:w="769" w:type="dxa"/>
            <w:tcBorders>
              <w:top w:val="single" w:sz="4" w:space="0" w:color="auto"/>
              <w:left w:val="single" w:sz="4" w:space="0" w:color="auto"/>
              <w:bottom w:val="single" w:sz="4" w:space="0" w:color="auto"/>
              <w:right w:val="single" w:sz="4" w:space="0" w:color="auto"/>
            </w:tcBorders>
            <w:hideMark/>
          </w:tcPr>
          <w:p w14:paraId="0E8424B9" w14:textId="77777777" w:rsidR="00863080" w:rsidRDefault="00863080" w:rsidP="000F2BA0">
            <w:pPr>
              <w:spacing w:line="276" w:lineRule="auto"/>
              <w:jc w:val="both"/>
              <w:rPr>
                <w:sz w:val="20"/>
                <w:lang w:eastAsia="en-US"/>
              </w:rPr>
            </w:pPr>
            <w:r>
              <w:rPr>
                <w:sz w:val="20"/>
                <w:lang w:eastAsia="en-US"/>
              </w:rPr>
              <w:t>50</w:t>
            </w:r>
          </w:p>
        </w:tc>
        <w:tc>
          <w:tcPr>
            <w:tcW w:w="769" w:type="dxa"/>
            <w:tcBorders>
              <w:top w:val="single" w:sz="4" w:space="0" w:color="auto"/>
              <w:left w:val="single" w:sz="4" w:space="0" w:color="auto"/>
              <w:bottom w:val="single" w:sz="4" w:space="0" w:color="auto"/>
              <w:right w:val="single" w:sz="4" w:space="0" w:color="auto"/>
            </w:tcBorders>
            <w:hideMark/>
          </w:tcPr>
          <w:p w14:paraId="7E8193F0" w14:textId="77777777" w:rsidR="00863080" w:rsidRDefault="00863080" w:rsidP="000F2BA0">
            <w:pPr>
              <w:spacing w:line="276" w:lineRule="auto"/>
              <w:jc w:val="both"/>
              <w:rPr>
                <w:sz w:val="20"/>
                <w:lang w:eastAsia="en-US"/>
              </w:rPr>
            </w:pPr>
            <w:r>
              <w:rPr>
                <w:sz w:val="20"/>
                <w:lang w:eastAsia="en-US"/>
              </w:rPr>
              <w:t>27</w:t>
            </w:r>
          </w:p>
        </w:tc>
        <w:tc>
          <w:tcPr>
            <w:tcW w:w="769" w:type="dxa"/>
            <w:tcBorders>
              <w:top w:val="single" w:sz="4" w:space="0" w:color="auto"/>
              <w:left w:val="single" w:sz="4" w:space="0" w:color="auto"/>
              <w:bottom w:val="single" w:sz="4" w:space="0" w:color="auto"/>
              <w:right w:val="single" w:sz="4" w:space="0" w:color="auto"/>
            </w:tcBorders>
            <w:hideMark/>
          </w:tcPr>
          <w:p w14:paraId="4C154A02" w14:textId="77777777" w:rsidR="00863080" w:rsidRDefault="00863080" w:rsidP="000F2BA0">
            <w:pPr>
              <w:spacing w:line="276" w:lineRule="auto"/>
              <w:jc w:val="both"/>
              <w:rPr>
                <w:sz w:val="20"/>
                <w:lang w:eastAsia="en-US"/>
              </w:rPr>
            </w:pPr>
            <w:r>
              <w:rPr>
                <w:sz w:val="20"/>
                <w:lang w:eastAsia="en-US"/>
              </w:rPr>
              <w:t>28</w:t>
            </w:r>
          </w:p>
        </w:tc>
        <w:tc>
          <w:tcPr>
            <w:tcW w:w="769" w:type="dxa"/>
            <w:tcBorders>
              <w:top w:val="single" w:sz="4" w:space="0" w:color="auto"/>
              <w:left w:val="single" w:sz="4" w:space="0" w:color="auto"/>
              <w:bottom w:val="single" w:sz="4" w:space="0" w:color="auto"/>
              <w:right w:val="single" w:sz="4" w:space="0" w:color="auto"/>
            </w:tcBorders>
            <w:hideMark/>
          </w:tcPr>
          <w:p w14:paraId="67C51740" w14:textId="77777777" w:rsidR="00863080" w:rsidRDefault="00863080" w:rsidP="000F2BA0">
            <w:pPr>
              <w:spacing w:line="276" w:lineRule="auto"/>
              <w:jc w:val="both"/>
              <w:rPr>
                <w:sz w:val="20"/>
                <w:lang w:eastAsia="en-US"/>
              </w:rPr>
            </w:pPr>
            <w:r>
              <w:rPr>
                <w:sz w:val="20"/>
                <w:lang w:eastAsia="en-US"/>
              </w:rPr>
              <w:t>1</w:t>
            </w:r>
          </w:p>
        </w:tc>
        <w:tc>
          <w:tcPr>
            <w:tcW w:w="769" w:type="dxa"/>
            <w:tcBorders>
              <w:top w:val="single" w:sz="4" w:space="0" w:color="auto"/>
              <w:left w:val="single" w:sz="4" w:space="0" w:color="auto"/>
              <w:bottom w:val="single" w:sz="4" w:space="0" w:color="auto"/>
              <w:right w:val="single" w:sz="4" w:space="0" w:color="auto"/>
            </w:tcBorders>
            <w:hideMark/>
          </w:tcPr>
          <w:p w14:paraId="0F19DB01" w14:textId="77777777" w:rsidR="00863080" w:rsidRDefault="00863080" w:rsidP="000F2BA0">
            <w:pPr>
              <w:spacing w:line="276" w:lineRule="auto"/>
              <w:jc w:val="both"/>
              <w:rPr>
                <w:sz w:val="20"/>
                <w:lang w:eastAsia="en-US"/>
              </w:rPr>
            </w:pPr>
            <w:r>
              <w:rPr>
                <w:sz w:val="20"/>
                <w:lang w:eastAsia="en-US"/>
              </w:rPr>
              <w:t>1</w:t>
            </w:r>
          </w:p>
        </w:tc>
        <w:tc>
          <w:tcPr>
            <w:tcW w:w="2301" w:type="dxa"/>
            <w:tcBorders>
              <w:top w:val="single" w:sz="4" w:space="0" w:color="auto"/>
              <w:left w:val="single" w:sz="4" w:space="0" w:color="auto"/>
              <w:bottom w:val="single" w:sz="4" w:space="0" w:color="auto"/>
              <w:right w:val="single" w:sz="4" w:space="0" w:color="auto"/>
            </w:tcBorders>
            <w:hideMark/>
          </w:tcPr>
          <w:p w14:paraId="6DF3664A" w14:textId="77777777" w:rsidR="00863080" w:rsidRDefault="00863080" w:rsidP="000F2BA0">
            <w:pPr>
              <w:spacing w:line="276" w:lineRule="auto"/>
              <w:jc w:val="both"/>
              <w:rPr>
                <w:sz w:val="20"/>
                <w:lang w:eastAsia="en-US"/>
              </w:rPr>
            </w:pPr>
            <w:r>
              <w:rPr>
                <w:sz w:val="20"/>
                <w:lang w:eastAsia="en-US"/>
              </w:rPr>
              <w:t>0,892</w:t>
            </w:r>
          </w:p>
        </w:tc>
      </w:tr>
      <w:tr w:rsidR="00863080" w14:paraId="3DD38DD0" w14:textId="77777777" w:rsidTr="000F2BA0">
        <w:trPr>
          <w:cantSplit/>
        </w:trPr>
        <w:tc>
          <w:tcPr>
            <w:tcW w:w="2298" w:type="dxa"/>
            <w:tcBorders>
              <w:top w:val="single" w:sz="4" w:space="0" w:color="auto"/>
              <w:left w:val="single" w:sz="4" w:space="0" w:color="auto"/>
              <w:bottom w:val="single" w:sz="4" w:space="0" w:color="auto"/>
              <w:right w:val="single" w:sz="4" w:space="0" w:color="auto"/>
            </w:tcBorders>
            <w:hideMark/>
          </w:tcPr>
          <w:p w14:paraId="24678867" w14:textId="77777777" w:rsidR="00863080" w:rsidRDefault="00863080" w:rsidP="000F2BA0">
            <w:pPr>
              <w:spacing w:line="276" w:lineRule="auto"/>
              <w:jc w:val="both"/>
              <w:rPr>
                <w:sz w:val="20"/>
                <w:lang w:eastAsia="en-US"/>
              </w:rPr>
            </w:pPr>
            <w:r>
              <w:rPr>
                <w:sz w:val="20"/>
                <w:lang w:eastAsia="en-US"/>
              </w:rPr>
              <w:t>ŠK (samostatný)</w:t>
            </w:r>
          </w:p>
        </w:tc>
        <w:tc>
          <w:tcPr>
            <w:tcW w:w="768" w:type="dxa"/>
            <w:tcBorders>
              <w:top w:val="single" w:sz="4" w:space="0" w:color="auto"/>
              <w:left w:val="single" w:sz="4" w:space="0" w:color="auto"/>
              <w:bottom w:val="single" w:sz="4" w:space="0" w:color="auto"/>
              <w:right w:val="single" w:sz="4" w:space="0" w:color="auto"/>
            </w:tcBorders>
          </w:tcPr>
          <w:p w14:paraId="32E898E8" w14:textId="77777777" w:rsidR="00863080" w:rsidRDefault="00863080" w:rsidP="000F2BA0">
            <w:pPr>
              <w:spacing w:line="276" w:lineRule="auto"/>
              <w:jc w:val="both"/>
              <w:rPr>
                <w:sz w:val="20"/>
                <w:lang w:eastAsia="en-US"/>
              </w:rPr>
            </w:pPr>
          </w:p>
        </w:tc>
        <w:tc>
          <w:tcPr>
            <w:tcW w:w="769" w:type="dxa"/>
            <w:tcBorders>
              <w:top w:val="single" w:sz="4" w:space="0" w:color="auto"/>
              <w:left w:val="single" w:sz="4" w:space="0" w:color="auto"/>
              <w:bottom w:val="single" w:sz="4" w:space="0" w:color="auto"/>
              <w:right w:val="single" w:sz="4" w:space="0" w:color="auto"/>
            </w:tcBorders>
          </w:tcPr>
          <w:p w14:paraId="203ECCAE" w14:textId="77777777" w:rsidR="00863080" w:rsidRDefault="00863080" w:rsidP="000F2BA0">
            <w:pPr>
              <w:spacing w:line="276" w:lineRule="auto"/>
              <w:jc w:val="both"/>
              <w:rPr>
                <w:sz w:val="20"/>
                <w:lang w:eastAsia="en-US"/>
              </w:rPr>
            </w:pPr>
          </w:p>
        </w:tc>
        <w:tc>
          <w:tcPr>
            <w:tcW w:w="769" w:type="dxa"/>
            <w:tcBorders>
              <w:top w:val="single" w:sz="4" w:space="0" w:color="auto"/>
              <w:left w:val="single" w:sz="4" w:space="0" w:color="auto"/>
              <w:bottom w:val="single" w:sz="4" w:space="0" w:color="auto"/>
              <w:right w:val="single" w:sz="4" w:space="0" w:color="auto"/>
            </w:tcBorders>
          </w:tcPr>
          <w:p w14:paraId="243F053B" w14:textId="77777777" w:rsidR="00863080" w:rsidRDefault="00863080" w:rsidP="000F2BA0">
            <w:pPr>
              <w:spacing w:line="276" w:lineRule="auto"/>
              <w:jc w:val="both"/>
              <w:rPr>
                <w:sz w:val="20"/>
                <w:lang w:eastAsia="en-US"/>
              </w:rPr>
            </w:pPr>
          </w:p>
        </w:tc>
        <w:tc>
          <w:tcPr>
            <w:tcW w:w="769" w:type="dxa"/>
            <w:tcBorders>
              <w:top w:val="single" w:sz="4" w:space="0" w:color="auto"/>
              <w:left w:val="single" w:sz="4" w:space="0" w:color="auto"/>
              <w:bottom w:val="single" w:sz="4" w:space="0" w:color="auto"/>
              <w:right w:val="single" w:sz="4" w:space="0" w:color="auto"/>
            </w:tcBorders>
          </w:tcPr>
          <w:p w14:paraId="20B86FFE" w14:textId="77777777" w:rsidR="00863080" w:rsidRDefault="00863080" w:rsidP="000F2BA0">
            <w:pPr>
              <w:spacing w:line="276" w:lineRule="auto"/>
              <w:jc w:val="both"/>
              <w:rPr>
                <w:sz w:val="20"/>
                <w:lang w:eastAsia="en-US"/>
              </w:rPr>
            </w:pPr>
          </w:p>
        </w:tc>
        <w:tc>
          <w:tcPr>
            <w:tcW w:w="769" w:type="dxa"/>
            <w:tcBorders>
              <w:top w:val="single" w:sz="4" w:space="0" w:color="auto"/>
              <w:left w:val="single" w:sz="4" w:space="0" w:color="auto"/>
              <w:bottom w:val="single" w:sz="4" w:space="0" w:color="auto"/>
              <w:right w:val="single" w:sz="4" w:space="0" w:color="auto"/>
            </w:tcBorders>
          </w:tcPr>
          <w:p w14:paraId="5EAD28A8" w14:textId="77777777" w:rsidR="00863080" w:rsidRDefault="00863080" w:rsidP="000F2BA0">
            <w:pPr>
              <w:spacing w:line="276" w:lineRule="auto"/>
              <w:jc w:val="both"/>
              <w:rPr>
                <w:sz w:val="20"/>
                <w:lang w:eastAsia="en-US"/>
              </w:rPr>
            </w:pPr>
          </w:p>
        </w:tc>
        <w:tc>
          <w:tcPr>
            <w:tcW w:w="769" w:type="dxa"/>
            <w:tcBorders>
              <w:top w:val="single" w:sz="4" w:space="0" w:color="auto"/>
              <w:left w:val="single" w:sz="4" w:space="0" w:color="auto"/>
              <w:bottom w:val="single" w:sz="4" w:space="0" w:color="auto"/>
              <w:right w:val="single" w:sz="4" w:space="0" w:color="auto"/>
            </w:tcBorders>
          </w:tcPr>
          <w:p w14:paraId="33FD9684" w14:textId="77777777" w:rsidR="00863080" w:rsidRDefault="00863080" w:rsidP="000F2BA0">
            <w:pPr>
              <w:spacing w:line="276" w:lineRule="auto"/>
              <w:jc w:val="both"/>
              <w:rPr>
                <w:sz w:val="20"/>
                <w:lang w:eastAsia="en-US"/>
              </w:rPr>
            </w:pPr>
          </w:p>
        </w:tc>
        <w:tc>
          <w:tcPr>
            <w:tcW w:w="2301" w:type="dxa"/>
            <w:tcBorders>
              <w:top w:val="single" w:sz="4" w:space="0" w:color="auto"/>
              <w:left w:val="single" w:sz="4" w:space="0" w:color="auto"/>
              <w:bottom w:val="single" w:sz="4" w:space="0" w:color="auto"/>
              <w:right w:val="single" w:sz="4" w:space="0" w:color="auto"/>
            </w:tcBorders>
          </w:tcPr>
          <w:p w14:paraId="2284057F" w14:textId="77777777" w:rsidR="00863080" w:rsidRDefault="00863080" w:rsidP="000F2BA0">
            <w:pPr>
              <w:spacing w:line="276" w:lineRule="auto"/>
              <w:jc w:val="both"/>
              <w:rPr>
                <w:sz w:val="20"/>
                <w:lang w:eastAsia="en-US"/>
              </w:rPr>
            </w:pPr>
          </w:p>
        </w:tc>
      </w:tr>
    </w:tbl>
    <w:p w14:paraId="77F432A2" w14:textId="77777777" w:rsidR="00863080" w:rsidRDefault="00863080" w:rsidP="00863080">
      <w:pPr>
        <w:jc w:val="both"/>
        <w:rPr>
          <w:sz w:val="20"/>
        </w:rPr>
      </w:pPr>
    </w:p>
    <w:p w14:paraId="6E477B64" w14:textId="77777777" w:rsidR="00863080" w:rsidRDefault="00863080" w:rsidP="00863080">
      <w:pPr>
        <w:jc w:val="both"/>
        <w:rPr>
          <w:sz w:val="20"/>
        </w:rPr>
      </w:pPr>
    </w:p>
    <w:p w14:paraId="4755A5FC" w14:textId="77777777" w:rsidR="00863080" w:rsidRDefault="00863080" w:rsidP="00863080">
      <w:pPr>
        <w:jc w:val="both"/>
        <w:rPr>
          <w:sz w:val="20"/>
        </w:rPr>
      </w:pPr>
    </w:p>
    <w:p w14:paraId="3BCD9BB9" w14:textId="77777777" w:rsidR="00863080" w:rsidRDefault="00863080" w:rsidP="00863080">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0"/>
        <w:gridCol w:w="1620"/>
        <w:gridCol w:w="1800"/>
        <w:gridCol w:w="1800"/>
        <w:gridCol w:w="2122"/>
      </w:tblGrid>
      <w:tr w:rsidR="00863080" w14:paraId="7872FB67" w14:textId="77777777" w:rsidTr="000F2BA0">
        <w:tc>
          <w:tcPr>
            <w:tcW w:w="1870" w:type="dxa"/>
            <w:tcBorders>
              <w:top w:val="single" w:sz="4" w:space="0" w:color="auto"/>
              <w:left w:val="single" w:sz="4" w:space="0" w:color="auto"/>
              <w:bottom w:val="single" w:sz="4" w:space="0" w:color="auto"/>
              <w:right w:val="single" w:sz="4" w:space="0" w:color="auto"/>
            </w:tcBorders>
            <w:hideMark/>
          </w:tcPr>
          <w:p w14:paraId="59DBE69E" w14:textId="77777777" w:rsidR="00863080" w:rsidRDefault="00863080" w:rsidP="000F2BA0">
            <w:pPr>
              <w:spacing w:line="276" w:lineRule="auto"/>
              <w:jc w:val="both"/>
              <w:rPr>
                <w:sz w:val="20"/>
                <w:lang w:eastAsia="en-US"/>
              </w:rPr>
            </w:pPr>
            <w:r>
              <w:rPr>
                <w:sz w:val="20"/>
                <w:lang w:eastAsia="en-US"/>
              </w:rPr>
              <w:t xml:space="preserve">Celková kapacita jídelny </w:t>
            </w:r>
          </w:p>
        </w:tc>
        <w:tc>
          <w:tcPr>
            <w:tcW w:w="1620" w:type="dxa"/>
            <w:tcBorders>
              <w:top w:val="single" w:sz="4" w:space="0" w:color="auto"/>
              <w:left w:val="single" w:sz="4" w:space="0" w:color="auto"/>
              <w:bottom w:val="single" w:sz="4" w:space="0" w:color="auto"/>
              <w:right w:val="single" w:sz="4" w:space="0" w:color="auto"/>
            </w:tcBorders>
            <w:hideMark/>
          </w:tcPr>
          <w:p w14:paraId="642B1024" w14:textId="77777777" w:rsidR="00863080" w:rsidRDefault="00863080" w:rsidP="000F2BA0">
            <w:pPr>
              <w:spacing w:line="276" w:lineRule="auto"/>
              <w:jc w:val="both"/>
              <w:rPr>
                <w:sz w:val="20"/>
                <w:lang w:eastAsia="en-US"/>
              </w:rPr>
            </w:pPr>
            <w:r>
              <w:rPr>
                <w:sz w:val="20"/>
                <w:lang w:eastAsia="en-US"/>
              </w:rPr>
              <w:t>Počet dětských strávníků</w:t>
            </w:r>
          </w:p>
        </w:tc>
        <w:tc>
          <w:tcPr>
            <w:tcW w:w="1800" w:type="dxa"/>
            <w:tcBorders>
              <w:top w:val="single" w:sz="4" w:space="0" w:color="auto"/>
              <w:left w:val="single" w:sz="4" w:space="0" w:color="auto"/>
              <w:bottom w:val="single" w:sz="4" w:space="0" w:color="auto"/>
              <w:right w:val="single" w:sz="4" w:space="0" w:color="auto"/>
            </w:tcBorders>
            <w:hideMark/>
          </w:tcPr>
          <w:p w14:paraId="63171FA0" w14:textId="77777777" w:rsidR="00863080" w:rsidRDefault="00863080" w:rsidP="000F2BA0">
            <w:pPr>
              <w:spacing w:line="276" w:lineRule="auto"/>
              <w:jc w:val="both"/>
              <w:rPr>
                <w:sz w:val="20"/>
                <w:lang w:eastAsia="en-US"/>
              </w:rPr>
            </w:pPr>
            <w:r>
              <w:rPr>
                <w:sz w:val="20"/>
                <w:lang w:eastAsia="en-US"/>
              </w:rPr>
              <w:t>Počet dospělých strávníků *</w:t>
            </w:r>
          </w:p>
        </w:tc>
        <w:tc>
          <w:tcPr>
            <w:tcW w:w="1800" w:type="dxa"/>
            <w:tcBorders>
              <w:top w:val="single" w:sz="4" w:space="0" w:color="auto"/>
              <w:left w:val="single" w:sz="4" w:space="0" w:color="auto"/>
              <w:bottom w:val="single" w:sz="4" w:space="0" w:color="auto"/>
              <w:right w:val="single" w:sz="4" w:space="0" w:color="auto"/>
            </w:tcBorders>
            <w:hideMark/>
          </w:tcPr>
          <w:p w14:paraId="09252235" w14:textId="77777777" w:rsidR="00863080" w:rsidRDefault="00863080" w:rsidP="000F2BA0">
            <w:pPr>
              <w:spacing w:line="276" w:lineRule="auto"/>
              <w:jc w:val="both"/>
              <w:rPr>
                <w:sz w:val="20"/>
                <w:lang w:eastAsia="en-US"/>
              </w:rPr>
            </w:pPr>
            <w:r>
              <w:rPr>
                <w:sz w:val="20"/>
                <w:lang w:eastAsia="en-US"/>
              </w:rPr>
              <w:t>Celkový počet zaměstnanců</w:t>
            </w:r>
          </w:p>
        </w:tc>
        <w:tc>
          <w:tcPr>
            <w:tcW w:w="2122" w:type="dxa"/>
            <w:tcBorders>
              <w:top w:val="single" w:sz="4" w:space="0" w:color="auto"/>
              <w:left w:val="single" w:sz="4" w:space="0" w:color="auto"/>
              <w:bottom w:val="single" w:sz="4" w:space="0" w:color="auto"/>
              <w:right w:val="single" w:sz="4" w:space="0" w:color="auto"/>
            </w:tcBorders>
            <w:hideMark/>
          </w:tcPr>
          <w:p w14:paraId="709E0000" w14:textId="77777777" w:rsidR="00863080" w:rsidRDefault="00863080" w:rsidP="000F2BA0">
            <w:pPr>
              <w:spacing w:line="276" w:lineRule="auto"/>
              <w:jc w:val="both"/>
              <w:rPr>
                <w:sz w:val="20"/>
                <w:lang w:eastAsia="en-US"/>
              </w:rPr>
            </w:pPr>
            <w:r>
              <w:rPr>
                <w:sz w:val="20"/>
                <w:lang w:eastAsia="en-US"/>
              </w:rPr>
              <w:t>Přepočtený počet zaměstnanců</w:t>
            </w:r>
          </w:p>
        </w:tc>
      </w:tr>
      <w:tr w:rsidR="00863080" w14:paraId="775FADEA" w14:textId="77777777" w:rsidTr="000F2BA0">
        <w:tc>
          <w:tcPr>
            <w:tcW w:w="1870" w:type="dxa"/>
            <w:tcBorders>
              <w:top w:val="single" w:sz="4" w:space="0" w:color="auto"/>
              <w:left w:val="single" w:sz="4" w:space="0" w:color="auto"/>
              <w:bottom w:val="single" w:sz="4" w:space="0" w:color="auto"/>
              <w:right w:val="single" w:sz="4" w:space="0" w:color="auto"/>
            </w:tcBorders>
            <w:hideMark/>
          </w:tcPr>
          <w:p w14:paraId="6E23A4E9" w14:textId="77777777" w:rsidR="00863080" w:rsidRDefault="00863080" w:rsidP="000F2BA0">
            <w:pPr>
              <w:spacing w:line="276" w:lineRule="auto"/>
              <w:jc w:val="both"/>
              <w:rPr>
                <w:sz w:val="20"/>
                <w:lang w:eastAsia="en-US"/>
              </w:rPr>
            </w:pPr>
            <w:r>
              <w:rPr>
                <w:sz w:val="20"/>
                <w:lang w:eastAsia="en-US"/>
              </w:rPr>
              <w:t>200</w:t>
            </w:r>
          </w:p>
        </w:tc>
        <w:tc>
          <w:tcPr>
            <w:tcW w:w="1620" w:type="dxa"/>
            <w:tcBorders>
              <w:top w:val="single" w:sz="4" w:space="0" w:color="auto"/>
              <w:left w:val="single" w:sz="4" w:space="0" w:color="auto"/>
              <w:bottom w:val="single" w:sz="4" w:space="0" w:color="auto"/>
              <w:right w:val="single" w:sz="4" w:space="0" w:color="auto"/>
            </w:tcBorders>
            <w:hideMark/>
          </w:tcPr>
          <w:p w14:paraId="687A80A5" w14:textId="77777777" w:rsidR="00863080" w:rsidRDefault="00863080" w:rsidP="000F2BA0">
            <w:pPr>
              <w:spacing w:line="276" w:lineRule="auto"/>
              <w:jc w:val="both"/>
              <w:rPr>
                <w:sz w:val="20"/>
                <w:lang w:eastAsia="en-US"/>
              </w:rPr>
            </w:pPr>
            <w:r>
              <w:rPr>
                <w:sz w:val="20"/>
                <w:lang w:eastAsia="en-US"/>
              </w:rPr>
              <w:t>75</w:t>
            </w:r>
          </w:p>
        </w:tc>
        <w:tc>
          <w:tcPr>
            <w:tcW w:w="1800" w:type="dxa"/>
            <w:tcBorders>
              <w:top w:val="single" w:sz="4" w:space="0" w:color="auto"/>
              <w:left w:val="single" w:sz="4" w:space="0" w:color="auto"/>
              <w:bottom w:val="single" w:sz="4" w:space="0" w:color="auto"/>
              <w:right w:val="single" w:sz="4" w:space="0" w:color="auto"/>
            </w:tcBorders>
            <w:hideMark/>
          </w:tcPr>
          <w:p w14:paraId="3EA6197A" w14:textId="77777777" w:rsidR="00863080" w:rsidRDefault="00863080" w:rsidP="000F2BA0">
            <w:pPr>
              <w:spacing w:line="276" w:lineRule="auto"/>
              <w:jc w:val="both"/>
              <w:rPr>
                <w:sz w:val="20"/>
                <w:lang w:eastAsia="en-US"/>
              </w:rPr>
            </w:pPr>
            <w:r>
              <w:rPr>
                <w:sz w:val="20"/>
                <w:lang w:eastAsia="en-US"/>
              </w:rPr>
              <w:t>13</w:t>
            </w:r>
          </w:p>
        </w:tc>
        <w:tc>
          <w:tcPr>
            <w:tcW w:w="1800" w:type="dxa"/>
            <w:tcBorders>
              <w:top w:val="single" w:sz="4" w:space="0" w:color="auto"/>
              <w:left w:val="single" w:sz="4" w:space="0" w:color="auto"/>
              <w:bottom w:val="single" w:sz="4" w:space="0" w:color="auto"/>
              <w:right w:val="single" w:sz="4" w:space="0" w:color="auto"/>
            </w:tcBorders>
            <w:hideMark/>
          </w:tcPr>
          <w:p w14:paraId="052C2781" w14:textId="77777777" w:rsidR="00863080" w:rsidRDefault="00863080" w:rsidP="000F2BA0">
            <w:pPr>
              <w:spacing w:line="276" w:lineRule="auto"/>
              <w:jc w:val="both"/>
              <w:rPr>
                <w:sz w:val="20"/>
                <w:lang w:eastAsia="en-US"/>
              </w:rPr>
            </w:pPr>
            <w:r>
              <w:rPr>
                <w:sz w:val="20"/>
                <w:lang w:eastAsia="en-US"/>
              </w:rPr>
              <w:t>3</w:t>
            </w:r>
          </w:p>
        </w:tc>
        <w:tc>
          <w:tcPr>
            <w:tcW w:w="2122" w:type="dxa"/>
            <w:tcBorders>
              <w:top w:val="single" w:sz="4" w:space="0" w:color="auto"/>
              <w:left w:val="single" w:sz="4" w:space="0" w:color="auto"/>
              <w:bottom w:val="single" w:sz="4" w:space="0" w:color="auto"/>
              <w:right w:val="single" w:sz="4" w:space="0" w:color="auto"/>
            </w:tcBorders>
            <w:hideMark/>
          </w:tcPr>
          <w:p w14:paraId="09F42C99" w14:textId="77777777" w:rsidR="00863080" w:rsidRDefault="00863080" w:rsidP="000F2BA0">
            <w:pPr>
              <w:spacing w:line="276" w:lineRule="auto"/>
              <w:jc w:val="both"/>
              <w:rPr>
                <w:sz w:val="20"/>
                <w:lang w:eastAsia="en-US"/>
              </w:rPr>
            </w:pPr>
            <w:r>
              <w:rPr>
                <w:sz w:val="20"/>
                <w:lang w:eastAsia="en-US"/>
              </w:rPr>
              <w:t>2,75</w:t>
            </w:r>
          </w:p>
        </w:tc>
      </w:tr>
    </w:tbl>
    <w:p w14:paraId="2C9FDD06" w14:textId="77777777" w:rsidR="00863080" w:rsidRDefault="00863080" w:rsidP="00863080">
      <w:pPr>
        <w:jc w:val="both"/>
        <w:rPr>
          <w:sz w:val="20"/>
        </w:rPr>
      </w:pPr>
      <w:r>
        <w:rPr>
          <w:i/>
          <w:iCs/>
          <w:sz w:val="20"/>
        </w:rPr>
        <w:t>* uvádějte bez cizích strávníků</w:t>
      </w:r>
    </w:p>
    <w:p w14:paraId="0BEF0221" w14:textId="77777777" w:rsidR="00863080" w:rsidRDefault="00863080" w:rsidP="00863080">
      <w:pPr>
        <w:ind w:left="360"/>
        <w:jc w:val="both"/>
        <w:rPr>
          <w:sz w:val="20"/>
        </w:rPr>
      </w:pPr>
      <w:r>
        <w:rPr>
          <w:sz w:val="20"/>
        </w:rPr>
        <w:t>1.8 Typ školy</w:t>
      </w:r>
    </w:p>
    <w:p w14:paraId="6B316262" w14:textId="77777777" w:rsidR="00863080" w:rsidRDefault="00863080" w:rsidP="00863080">
      <w:pPr>
        <w:ind w:left="360" w:firstLine="348"/>
        <w:jc w:val="both"/>
        <w:rPr>
          <w:sz w:val="20"/>
        </w:rPr>
      </w:pPr>
      <w:r>
        <w:rPr>
          <w:sz w:val="20"/>
        </w:rPr>
        <w:t>málotřídní neúplná pouze s ročníky 1. stupně</w:t>
      </w:r>
    </w:p>
    <w:p w14:paraId="609844DB" w14:textId="77777777" w:rsidR="00863080" w:rsidRDefault="00863080" w:rsidP="00863080">
      <w:pPr>
        <w:jc w:val="both"/>
        <w:rPr>
          <w:sz w:val="20"/>
        </w:rPr>
      </w:pPr>
      <w:r>
        <w:rPr>
          <w:sz w:val="20"/>
        </w:rPr>
        <w:t xml:space="preserve"> </w:t>
      </w:r>
      <w:r>
        <w:rPr>
          <w:sz w:val="20"/>
        </w:rPr>
        <w:tab/>
      </w:r>
      <w:r>
        <w:rPr>
          <w:sz w:val="20"/>
        </w:rPr>
        <w:tab/>
        <w:t xml:space="preserve">spojené ročníky v jedné třídě: </w:t>
      </w:r>
      <w:r>
        <w:rPr>
          <w:sz w:val="20"/>
        </w:rPr>
        <w:tab/>
        <w:t>1.třída – 1. a 2. ročník</w:t>
      </w:r>
    </w:p>
    <w:p w14:paraId="4C967E1E" w14:textId="77777777" w:rsidR="00863080" w:rsidRDefault="00863080" w:rsidP="00863080">
      <w:pPr>
        <w:jc w:val="both"/>
        <w:rPr>
          <w:sz w:val="20"/>
        </w:rPr>
      </w:pPr>
      <w:r>
        <w:rPr>
          <w:sz w:val="20"/>
        </w:rPr>
        <w:t xml:space="preserve"> </w:t>
      </w:r>
      <w:r>
        <w:rPr>
          <w:sz w:val="20"/>
        </w:rPr>
        <w:tab/>
      </w:r>
      <w:r>
        <w:rPr>
          <w:sz w:val="20"/>
        </w:rPr>
        <w:tab/>
      </w:r>
      <w:r>
        <w:rPr>
          <w:sz w:val="20"/>
        </w:rPr>
        <w:tab/>
      </w:r>
      <w:r>
        <w:rPr>
          <w:sz w:val="20"/>
        </w:rPr>
        <w:tab/>
      </w:r>
      <w:r>
        <w:rPr>
          <w:sz w:val="20"/>
        </w:rPr>
        <w:tab/>
      </w:r>
      <w:r>
        <w:rPr>
          <w:sz w:val="20"/>
        </w:rPr>
        <w:tab/>
        <w:t>2.třída – 3. a 4. ročník</w:t>
      </w:r>
    </w:p>
    <w:p w14:paraId="447128B4" w14:textId="77777777" w:rsidR="00863080" w:rsidRDefault="00863080" w:rsidP="00863080">
      <w:pPr>
        <w:jc w:val="both"/>
        <w:rPr>
          <w:sz w:val="20"/>
        </w:rPr>
      </w:pPr>
      <w:r>
        <w:rPr>
          <w:sz w:val="20"/>
        </w:rPr>
        <w:tab/>
      </w:r>
      <w:r>
        <w:rPr>
          <w:sz w:val="20"/>
        </w:rPr>
        <w:tab/>
      </w:r>
      <w:r>
        <w:rPr>
          <w:sz w:val="20"/>
        </w:rPr>
        <w:tab/>
      </w:r>
      <w:r>
        <w:rPr>
          <w:sz w:val="20"/>
        </w:rPr>
        <w:tab/>
      </w:r>
      <w:r>
        <w:rPr>
          <w:sz w:val="20"/>
        </w:rPr>
        <w:tab/>
      </w:r>
      <w:r>
        <w:rPr>
          <w:sz w:val="20"/>
        </w:rPr>
        <w:tab/>
        <w:t>3.třída – 5. ročník</w:t>
      </w:r>
    </w:p>
    <w:p w14:paraId="44335922" w14:textId="77777777" w:rsidR="00863080" w:rsidRDefault="00863080" w:rsidP="00863080">
      <w:pPr>
        <w:ind w:left="360"/>
        <w:jc w:val="both"/>
        <w:rPr>
          <w:sz w:val="20"/>
        </w:rPr>
      </w:pPr>
    </w:p>
    <w:p w14:paraId="00EF3BBB" w14:textId="77777777" w:rsidR="00863080" w:rsidRDefault="00863080" w:rsidP="00863080">
      <w:pPr>
        <w:ind w:left="360"/>
        <w:jc w:val="both"/>
        <w:rPr>
          <w:sz w:val="20"/>
        </w:rPr>
      </w:pPr>
    </w:p>
    <w:p w14:paraId="74D32842" w14:textId="77777777" w:rsidR="00863080" w:rsidRDefault="00863080" w:rsidP="00863080">
      <w:pPr>
        <w:ind w:left="426"/>
        <w:jc w:val="both"/>
        <w:rPr>
          <w:sz w:val="20"/>
        </w:rPr>
      </w:pPr>
      <w:r>
        <w:rPr>
          <w:sz w:val="20"/>
        </w:rPr>
        <w:t>1.9 Spádový obvod školy</w:t>
      </w:r>
    </w:p>
    <w:p w14:paraId="63BC5613" w14:textId="77777777" w:rsidR="00863080" w:rsidRDefault="00863080" w:rsidP="00863080">
      <w:pPr>
        <w:tabs>
          <w:tab w:val="left" w:pos="1556"/>
        </w:tabs>
        <w:ind w:left="360"/>
        <w:jc w:val="both"/>
        <w:rPr>
          <w:sz w:val="20"/>
        </w:rPr>
      </w:pPr>
      <w:r>
        <w:rPr>
          <w:sz w:val="20"/>
        </w:rPr>
        <w:tab/>
        <w:t>Halže, Ctiboř, Svobodka, Horní Výšina, Branka</w:t>
      </w:r>
    </w:p>
    <w:p w14:paraId="4B3F0413" w14:textId="77777777" w:rsidR="00863080" w:rsidRDefault="00863080" w:rsidP="00863080">
      <w:pPr>
        <w:ind w:left="360"/>
        <w:jc w:val="both"/>
        <w:rPr>
          <w:sz w:val="20"/>
        </w:rPr>
      </w:pPr>
    </w:p>
    <w:p w14:paraId="4B8C1954" w14:textId="77777777" w:rsidR="00863080" w:rsidRDefault="00863080" w:rsidP="00863080">
      <w:pPr>
        <w:jc w:val="both"/>
        <w:rPr>
          <w:sz w:val="20"/>
        </w:rPr>
      </w:pPr>
    </w:p>
    <w:p w14:paraId="58B48FD8" w14:textId="77777777" w:rsidR="00863080" w:rsidRDefault="00863080" w:rsidP="00863080">
      <w:pPr>
        <w:ind w:left="426"/>
        <w:jc w:val="both"/>
        <w:rPr>
          <w:sz w:val="20"/>
        </w:rPr>
      </w:pPr>
      <w:r>
        <w:rPr>
          <w:sz w:val="20"/>
        </w:rPr>
        <w:t>1.10 Individuální integrace postižených dětí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4"/>
        <w:gridCol w:w="4528"/>
      </w:tblGrid>
      <w:tr w:rsidR="00863080" w14:paraId="159FCAC5" w14:textId="77777777" w:rsidTr="000F2BA0">
        <w:tc>
          <w:tcPr>
            <w:tcW w:w="4606" w:type="dxa"/>
            <w:tcBorders>
              <w:top w:val="single" w:sz="4" w:space="0" w:color="auto"/>
              <w:left w:val="single" w:sz="4" w:space="0" w:color="auto"/>
              <w:bottom w:val="single" w:sz="4" w:space="0" w:color="auto"/>
              <w:right w:val="single" w:sz="4" w:space="0" w:color="auto"/>
            </w:tcBorders>
            <w:hideMark/>
          </w:tcPr>
          <w:p w14:paraId="21FF33A1" w14:textId="77777777" w:rsidR="00863080" w:rsidRDefault="00863080" w:rsidP="000F2BA0">
            <w:pPr>
              <w:spacing w:line="276" w:lineRule="auto"/>
              <w:jc w:val="both"/>
              <w:rPr>
                <w:sz w:val="20"/>
                <w:lang w:eastAsia="en-US"/>
              </w:rPr>
            </w:pPr>
            <w:r>
              <w:rPr>
                <w:sz w:val="20"/>
                <w:lang w:eastAsia="en-US"/>
              </w:rPr>
              <w:t>Vady</w:t>
            </w:r>
          </w:p>
        </w:tc>
        <w:tc>
          <w:tcPr>
            <w:tcW w:w="4606" w:type="dxa"/>
            <w:tcBorders>
              <w:top w:val="single" w:sz="4" w:space="0" w:color="auto"/>
              <w:left w:val="single" w:sz="4" w:space="0" w:color="auto"/>
              <w:bottom w:val="single" w:sz="4" w:space="0" w:color="auto"/>
              <w:right w:val="single" w:sz="4" w:space="0" w:color="auto"/>
            </w:tcBorders>
            <w:hideMark/>
          </w:tcPr>
          <w:p w14:paraId="566C5904" w14:textId="77777777" w:rsidR="00863080" w:rsidRDefault="00863080" w:rsidP="000F2BA0">
            <w:pPr>
              <w:spacing w:line="276" w:lineRule="auto"/>
              <w:jc w:val="both"/>
              <w:rPr>
                <w:sz w:val="20"/>
                <w:lang w:eastAsia="en-US"/>
              </w:rPr>
            </w:pPr>
            <w:r>
              <w:rPr>
                <w:sz w:val="20"/>
                <w:lang w:eastAsia="en-US"/>
              </w:rPr>
              <w:t>Počet žáků</w:t>
            </w:r>
          </w:p>
        </w:tc>
      </w:tr>
      <w:tr w:rsidR="00863080" w14:paraId="1D6E13C2" w14:textId="77777777" w:rsidTr="000F2BA0">
        <w:tc>
          <w:tcPr>
            <w:tcW w:w="4606" w:type="dxa"/>
            <w:tcBorders>
              <w:top w:val="single" w:sz="4" w:space="0" w:color="auto"/>
              <w:left w:val="single" w:sz="4" w:space="0" w:color="auto"/>
              <w:bottom w:val="single" w:sz="4" w:space="0" w:color="auto"/>
              <w:right w:val="single" w:sz="4" w:space="0" w:color="auto"/>
            </w:tcBorders>
            <w:hideMark/>
          </w:tcPr>
          <w:p w14:paraId="2E3292A7" w14:textId="77777777" w:rsidR="00863080" w:rsidRDefault="00863080" w:rsidP="000F2BA0">
            <w:pPr>
              <w:spacing w:line="276" w:lineRule="auto"/>
              <w:jc w:val="both"/>
              <w:rPr>
                <w:sz w:val="20"/>
                <w:lang w:eastAsia="en-US"/>
              </w:rPr>
            </w:pPr>
            <w:r>
              <w:rPr>
                <w:sz w:val="20"/>
                <w:lang w:eastAsia="en-US"/>
              </w:rPr>
              <w:t>Mentálně postižení</w:t>
            </w:r>
          </w:p>
        </w:tc>
        <w:tc>
          <w:tcPr>
            <w:tcW w:w="4606" w:type="dxa"/>
            <w:tcBorders>
              <w:top w:val="single" w:sz="4" w:space="0" w:color="auto"/>
              <w:left w:val="single" w:sz="4" w:space="0" w:color="auto"/>
              <w:bottom w:val="single" w:sz="4" w:space="0" w:color="auto"/>
              <w:right w:val="single" w:sz="4" w:space="0" w:color="auto"/>
            </w:tcBorders>
            <w:hideMark/>
          </w:tcPr>
          <w:p w14:paraId="6530D527" w14:textId="77777777" w:rsidR="00863080" w:rsidRDefault="00863080" w:rsidP="000F2BA0">
            <w:pPr>
              <w:spacing w:line="276" w:lineRule="auto"/>
              <w:jc w:val="both"/>
              <w:rPr>
                <w:sz w:val="20"/>
                <w:lang w:eastAsia="en-US"/>
              </w:rPr>
            </w:pPr>
            <w:r>
              <w:rPr>
                <w:sz w:val="20"/>
                <w:lang w:eastAsia="en-US"/>
              </w:rPr>
              <w:t>0</w:t>
            </w:r>
          </w:p>
        </w:tc>
      </w:tr>
      <w:tr w:rsidR="00863080" w14:paraId="4BCE4CAB" w14:textId="77777777" w:rsidTr="000F2BA0">
        <w:tc>
          <w:tcPr>
            <w:tcW w:w="4606" w:type="dxa"/>
            <w:tcBorders>
              <w:top w:val="single" w:sz="4" w:space="0" w:color="auto"/>
              <w:left w:val="single" w:sz="4" w:space="0" w:color="auto"/>
              <w:bottom w:val="single" w:sz="4" w:space="0" w:color="auto"/>
              <w:right w:val="single" w:sz="4" w:space="0" w:color="auto"/>
            </w:tcBorders>
            <w:hideMark/>
          </w:tcPr>
          <w:p w14:paraId="22F8C41B" w14:textId="77777777" w:rsidR="00863080" w:rsidRDefault="00863080" w:rsidP="000F2BA0">
            <w:pPr>
              <w:spacing w:line="276" w:lineRule="auto"/>
              <w:jc w:val="both"/>
              <w:rPr>
                <w:sz w:val="20"/>
                <w:lang w:eastAsia="en-US"/>
              </w:rPr>
            </w:pPr>
            <w:r>
              <w:rPr>
                <w:sz w:val="20"/>
                <w:lang w:eastAsia="en-US"/>
              </w:rPr>
              <w:t>Sluchově postižení</w:t>
            </w:r>
          </w:p>
        </w:tc>
        <w:tc>
          <w:tcPr>
            <w:tcW w:w="4606" w:type="dxa"/>
            <w:tcBorders>
              <w:top w:val="single" w:sz="4" w:space="0" w:color="auto"/>
              <w:left w:val="single" w:sz="4" w:space="0" w:color="auto"/>
              <w:bottom w:val="single" w:sz="4" w:space="0" w:color="auto"/>
              <w:right w:val="single" w:sz="4" w:space="0" w:color="auto"/>
            </w:tcBorders>
            <w:hideMark/>
          </w:tcPr>
          <w:p w14:paraId="3C88165A" w14:textId="77777777" w:rsidR="00863080" w:rsidRDefault="00863080" w:rsidP="000F2BA0">
            <w:pPr>
              <w:spacing w:line="276" w:lineRule="auto"/>
              <w:jc w:val="both"/>
              <w:rPr>
                <w:sz w:val="20"/>
                <w:lang w:eastAsia="en-US"/>
              </w:rPr>
            </w:pPr>
            <w:r>
              <w:rPr>
                <w:sz w:val="20"/>
                <w:lang w:eastAsia="en-US"/>
              </w:rPr>
              <w:t>0</w:t>
            </w:r>
          </w:p>
        </w:tc>
      </w:tr>
      <w:tr w:rsidR="00863080" w14:paraId="41DE04FC" w14:textId="77777777" w:rsidTr="000F2BA0">
        <w:tc>
          <w:tcPr>
            <w:tcW w:w="4606" w:type="dxa"/>
            <w:tcBorders>
              <w:top w:val="single" w:sz="4" w:space="0" w:color="auto"/>
              <w:left w:val="single" w:sz="4" w:space="0" w:color="auto"/>
              <w:bottom w:val="single" w:sz="4" w:space="0" w:color="auto"/>
              <w:right w:val="single" w:sz="4" w:space="0" w:color="auto"/>
            </w:tcBorders>
            <w:hideMark/>
          </w:tcPr>
          <w:p w14:paraId="44600B05" w14:textId="77777777" w:rsidR="00863080" w:rsidRDefault="00863080" w:rsidP="000F2BA0">
            <w:pPr>
              <w:spacing w:line="276" w:lineRule="auto"/>
              <w:jc w:val="both"/>
              <w:rPr>
                <w:sz w:val="20"/>
                <w:lang w:eastAsia="en-US"/>
              </w:rPr>
            </w:pPr>
            <w:r>
              <w:rPr>
                <w:sz w:val="20"/>
                <w:lang w:eastAsia="en-US"/>
              </w:rPr>
              <w:t>Zrakově postižení</w:t>
            </w:r>
          </w:p>
        </w:tc>
        <w:tc>
          <w:tcPr>
            <w:tcW w:w="4606" w:type="dxa"/>
            <w:tcBorders>
              <w:top w:val="single" w:sz="4" w:space="0" w:color="auto"/>
              <w:left w:val="single" w:sz="4" w:space="0" w:color="auto"/>
              <w:bottom w:val="single" w:sz="4" w:space="0" w:color="auto"/>
              <w:right w:val="single" w:sz="4" w:space="0" w:color="auto"/>
            </w:tcBorders>
            <w:hideMark/>
          </w:tcPr>
          <w:p w14:paraId="3393A2EC" w14:textId="77777777" w:rsidR="00863080" w:rsidRDefault="00863080" w:rsidP="000F2BA0">
            <w:pPr>
              <w:spacing w:line="276" w:lineRule="auto"/>
              <w:jc w:val="both"/>
              <w:rPr>
                <w:sz w:val="20"/>
                <w:lang w:eastAsia="en-US"/>
              </w:rPr>
            </w:pPr>
            <w:r>
              <w:rPr>
                <w:sz w:val="20"/>
                <w:lang w:eastAsia="en-US"/>
              </w:rPr>
              <w:t>0</w:t>
            </w:r>
          </w:p>
        </w:tc>
      </w:tr>
      <w:tr w:rsidR="00863080" w14:paraId="5352C97B" w14:textId="77777777" w:rsidTr="000F2BA0">
        <w:tc>
          <w:tcPr>
            <w:tcW w:w="4606" w:type="dxa"/>
            <w:tcBorders>
              <w:top w:val="single" w:sz="4" w:space="0" w:color="auto"/>
              <w:left w:val="single" w:sz="4" w:space="0" w:color="auto"/>
              <w:bottom w:val="single" w:sz="4" w:space="0" w:color="auto"/>
              <w:right w:val="single" w:sz="4" w:space="0" w:color="auto"/>
            </w:tcBorders>
            <w:hideMark/>
          </w:tcPr>
          <w:p w14:paraId="7D721BCC" w14:textId="77777777" w:rsidR="00863080" w:rsidRDefault="00863080" w:rsidP="000F2BA0">
            <w:pPr>
              <w:spacing w:line="276" w:lineRule="auto"/>
              <w:jc w:val="both"/>
              <w:rPr>
                <w:sz w:val="20"/>
                <w:lang w:eastAsia="en-US"/>
              </w:rPr>
            </w:pPr>
            <w:r>
              <w:rPr>
                <w:sz w:val="20"/>
                <w:lang w:eastAsia="en-US"/>
              </w:rPr>
              <w:t>S vadami řeči</w:t>
            </w:r>
          </w:p>
        </w:tc>
        <w:tc>
          <w:tcPr>
            <w:tcW w:w="4606" w:type="dxa"/>
            <w:tcBorders>
              <w:top w:val="single" w:sz="4" w:space="0" w:color="auto"/>
              <w:left w:val="single" w:sz="4" w:space="0" w:color="auto"/>
              <w:bottom w:val="single" w:sz="4" w:space="0" w:color="auto"/>
              <w:right w:val="single" w:sz="4" w:space="0" w:color="auto"/>
            </w:tcBorders>
            <w:hideMark/>
          </w:tcPr>
          <w:p w14:paraId="1DA162AA" w14:textId="77777777" w:rsidR="00863080" w:rsidRDefault="00863080" w:rsidP="000F2BA0">
            <w:pPr>
              <w:spacing w:line="276" w:lineRule="auto"/>
              <w:jc w:val="both"/>
              <w:rPr>
                <w:sz w:val="20"/>
                <w:lang w:eastAsia="en-US"/>
              </w:rPr>
            </w:pPr>
            <w:r>
              <w:rPr>
                <w:sz w:val="20"/>
                <w:lang w:eastAsia="en-US"/>
              </w:rPr>
              <w:t>0</w:t>
            </w:r>
          </w:p>
        </w:tc>
      </w:tr>
      <w:tr w:rsidR="00863080" w14:paraId="0BD765DC" w14:textId="77777777" w:rsidTr="000F2BA0">
        <w:tc>
          <w:tcPr>
            <w:tcW w:w="4606" w:type="dxa"/>
            <w:tcBorders>
              <w:top w:val="single" w:sz="4" w:space="0" w:color="auto"/>
              <w:left w:val="single" w:sz="4" w:space="0" w:color="auto"/>
              <w:bottom w:val="single" w:sz="4" w:space="0" w:color="auto"/>
              <w:right w:val="single" w:sz="4" w:space="0" w:color="auto"/>
            </w:tcBorders>
            <w:hideMark/>
          </w:tcPr>
          <w:p w14:paraId="2A085697" w14:textId="77777777" w:rsidR="00863080" w:rsidRDefault="00863080" w:rsidP="000F2BA0">
            <w:pPr>
              <w:spacing w:line="276" w:lineRule="auto"/>
              <w:jc w:val="both"/>
              <w:rPr>
                <w:sz w:val="20"/>
                <w:lang w:eastAsia="en-US"/>
              </w:rPr>
            </w:pPr>
            <w:r>
              <w:rPr>
                <w:sz w:val="20"/>
                <w:lang w:eastAsia="en-US"/>
              </w:rPr>
              <w:t>Tělesně postižení</w:t>
            </w:r>
          </w:p>
        </w:tc>
        <w:tc>
          <w:tcPr>
            <w:tcW w:w="4606" w:type="dxa"/>
            <w:tcBorders>
              <w:top w:val="single" w:sz="4" w:space="0" w:color="auto"/>
              <w:left w:val="single" w:sz="4" w:space="0" w:color="auto"/>
              <w:bottom w:val="single" w:sz="4" w:space="0" w:color="auto"/>
              <w:right w:val="single" w:sz="4" w:space="0" w:color="auto"/>
            </w:tcBorders>
            <w:hideMark/>
          </w:tcPr>
          <w:p w14:paraId="1CEEAFB5" w14:textId="77777777" w:rsidR="00863080" w:rsidRDefault="00863080" w:rsidP="000F2BA0">
            <w:pPr>
              <w:spacing w:line="276" w:lineRule="auto"/>
              <w:jc w:val="both"/>
              <w:rPr>
                <w:sz w:val="20"/>
                <w:lang w:eastAsia="en-US"/>
              </w:rPr>
            </w:pPr>
            <w:r>
              <w:rPr>
                <w:sz w:val="20"/>
                <w:lang w:eastAsia="en-US"/>
              </w:rPr>
              <w:t>0</w:t>
            </w:r>
          </w:p>
        </w:tc>
      </w:tr>
      <w:tr w:rsidR="00863080" w14:paraId="4F63C1BD" w14:textId="77777777" w:rsidTr="000F2BA0">
        <w:tc>
          <w:tcPr>
            <w:tcW w:w="4606" w:type="dxa"/>
            <w:tcBorders>
              <w:top w:val="single" w:sz="4" w:space="0" w:color="auto"/>
              <w:left w:val="single" w:sz="4" w:space="0" w:color="auto"/>
              <w:bottom w:val="single" w:sz="4" w:space="0" w:color="auto"/>
              <w:right w:val="single" w:sz="4" w:space="0" w:color="auto"/>
            </w:tcBorders>
            <w:hideMark/>
          </w:tcPr>
          <w:p w14:paraId="616B57C0" w14:textId="77777777" w:rsidR="00863080" w:rsidRDefault="00863080" w:rsidP="000F2BA0">
            <w:pPr>
              <w:spacing w:line="276" w:lineRule="auto"/>
              <w:jc w:val="both"/>
              <w:rPr>
                <w:sz w:val="20"/>
                <w:lang w:eastAsia="en-US"/>
              </w:rPr>
            </w:pPr>
            <w:r>
              <w:rPr>
                <w:sz w:val="20"/>
                <w:lang w:eastAsia="en-US"/>
              </w:rPr>
              <w:t>S více vadami</w:t>
            </w:r>
          </w:p>
        </w:tc>
        <w:tc>
          <w:tcPr>
            <w:tcW w:w="4606" w:type="dxa"/>
            <w:tcBorders>
              <w:top w:val="single" w:sz="4" w:space="0" w:color="auto"/>
              <w:left w:val="single" w:sz="4" w:space="0" w:color="auto"/>
              <w:bottom w:val="single" w:sz="4" w:space="0" w:color="auto"/>
              <w:right w:val="single" w:sz="4" w:space="0" w:color="auto"/>
            </w:tcBorders>
            <w:hideMark/>
          </w:tcPr>
          <w:p w14:paraId="6E124EBE" w14:textId="77777777" w:rsidR="00863080" w:rsidRDefault="00863080" w:rsidP="000F2BA0">
            <w:pPr>
              <w:spacing w:line="276" w:lineRule="auto"/>
              <w:jc w:val="both"/>
              <w:rPr>
                <w:sz w:val="20"/>
                <w:lang w:eastAsia="en-US"/>
              </w:rPr>
            </w:pPr>
            <w:r>
              <w:rPr>
                <w:sz w:val="20"/>
                <w:lang w:eastAsia="en-US"/>
              </w:rPr>
              <w:t>0</w:t>
            </w:r>
          </w:p>
        </w:tc>
      </w:tr>
      <w:tr w:rsidR="00863080" w14:paraId="7E719D1F" w14:textId="77777777" w:rsidTr="000F2BA0">
        <w:tc>
          <w:tcPr>
            <w:tcW w:w="4606" w:type="dxa"/>
            <w:tcBorders>
              <w:top w:val="single" w:sz="4" w:space="0" w:color="auto"/>
              <w:left w:val="single" w:sz="4" w:space="0" w:color="auto"/>
              <w:bottom w:val="single" w:sz="4" w:space="0" w:color="auto"/>
              <w:right w:val="single" w:sz="4" w:space="0" w:color="auto"/>
            </w:tcBorders>
            <w:hideMark/>
          </w:tcPr>
          <w:p w14:paraId="410C4D19" w14:textId="77777777" w:rsidR="00863080" w:rsidRDefault="00863080" w:rsidP="000F2BA0">
            <w:pPr>
              <w:spacing w:line="276" w:lineRule="auto"/>
              <w:jc w:val="both"/>
              <w:rPr>
                <w:sz w:val="20"/>
                <w:lang w:eastAsia="en-US"/>
              </w:rPr>
            </w:pPr>
            <w:r>
              <w:rPr>
                <w:sz w:val="20"/>
                <w:lang w:eastAsia="en-US"/>
              </w:rPr>
              <w:t>S vývoj. poruchou učení a chování</w:t>
            </w:r>
          </w:p>
        </w:tc>
        <w:tc>
          <w:tcPr>
            <w:tcW w:w="4606" w:type="dxa"/>
            <w:tcBorders>
              <w:top w:val="single" w:sz="4" w:space="0" w:color="auto"/>
              <w:left w:val="single" w:sz="4" w:space="0" w:color="auto"/>
              <w:bottom w:val="single" w:sz="4" w:space="0" w:color="auto"/>
              <w:right w:val="single" w:sz="4" w:space="0" w:color="auto"/>
            </w:tcBorders>
            <w:hideMark/>
          </w:tcPr>
          <w:p w14:paraId="0FF67EF8" w14:textId="77777777" w:rsidR="00863080" w:rsidRDefault="00863080" w:rsidP="000F2BA0">
            <w:pPr>
              <w:spacing w:line="276" w:lineRule="auto"/>
              <w:jc w:val="both"/>
              <w:rPr>
                <w:sz w:val="20"/>
                <w:lang w:eastAsia="en-US"/>
              </w:rPr>
            </w:pPr>
            <w:r>
              <w:rPr>
                <w:sz w:val="20"/>
                <w:lang w:eastAsia="en-US"/>
              </w:rPr>
              <w:t>0</w:t>
            </w:r>
          </w:p>
        </w:tc>
      </w:tr>
      <w:tr w:rsidR="00863080" w14:paraId="23E28C04" w14:textId="77777777" w:rsidTr="000F2BA0">
        <w:tc>
          <w:tcPr>
            <w:tcW w:w="4606" w:type="dxa"/>
            <w:tcBorders>
              <w:top w:val="single" w:sz="4" w:space="0" w:color="auto"/>
              <w:left w:val="single" w:sz="4" w:space="0" w:color="auto"/>
              <w:bottom w:val="single" w:sz="4" w:space="0" w:color="auto"/>
              <w:right w:val="single" w:sz="4" w:space="0" w:color="auto"/>
            </w:tcBorders>
            <w:hideMark/>
          </w:tcPr>
          <w:p w14:paraId="67A5B4D5" w14:textId="77777777" w:rsidR="00863080" w:rsidRDefault="00863080" w:rsidP="000F2BA0">
            <w:pPr>
              <w:spacing w:line="276" w:lineRule="auto"/>
              <w:jc w:val="both"/>
              <w:rPr>
                <w:sz w:val="20"/>
                <w:lang w:eastAsia="en-US"/>
              </w:rPr>
            </w:pPr>
            <w:r>
              <w:rPr>
                <w:sz w:val="20"/>
                <w:lang w:eastAsia="en-US"/>
              </w:rPr>
              <w:t>Celkem</w:t>
            </w:r>
          </w:p>
        </w:tc>
        <w:tc>
          <w:tcPr>
            <w:tcW w:w="4606" w:type="dxa"/>
            <w:tcBorders>
              <w:top w:val="single" w:sz="4" w:space="0" w:color="auto"/>
              <w:left w:val="single" w:sz="4" w:space="0" w:color="auto"/>
              <w:bottom w:val="single" w:sz="4" w:space="0" w:color="auto"/>
              <w:right w:val="single" w:sz="4" w:space="0" w:color="auto"/>
            </w:tcBorders>
            <w:hideMark/>
          </w:tcPr>
          <w:p w14:paraId="5B1731E9" w14:textId="77777777" w:rsidR="00863080" w:rsidRDefault="00863080" w:rsidP="000F2BA0">
            <w:pPr>
              <w:spacing w:line="276" w:lineRule="auto"/>
              <w:jc w:val="both"/>
              <w:rPr>
                <w:sz w:val="20"/>
                <w:lang w:eastAsia="en-US"/>
              </w:rPr>
            </w:pPr>
            <w:r>
              <w:rPr>
                <w:sz w:val="20"/>
                <w:lang w:eastAsia="en-US"/>
              </w:rPr>
              <w:t>0</w:t>
            </w:r>
          </w:p>
        </w:tc>
      </w:tr>
    </w:tbl>
    <w:p w14:paraId="45223D29" w14:textId="77777777" w:rsidR="00863080" w:rsidRDefault="00863080" w:rsidP="00863080">
      <w:pPr>
        <w:jc w:val="both"/>
        <w:rPr>
          <w:sz w:val="20"/>
        </w:rPr>
      </w:pPr>
      <w:r>
        <w:rPr>
          <w:sz w:val="20"/>
        </w:rPr>
        <w:t>Specializovaná výuka pro žáky s SPU: nebyla prováděna</w:t>
      </w:r>
    </w:p>
    <w:p w14:paraId="4D912137" w14:textId="77777777" w:rsidR="00863080" w:rsidRDefault="00863080" w:rsidP="00863080">
      <w:pPr>
        <w:pStyle w:val="Zkladntext"/>
        <w:jc w:val="both"/>
      </w:pPr>
    </w:p>
    <w:p w14:paraId="53B41438" w14:textId="77777777" w:rsidR="00863080" w:rsidRDefault="00863080" w:rsidP="00863080">
      <w:pPr>
        <w:jc w:val="both"/>
        <w:rPr>
          <w:sz w:val="20"/>
        </w:rPr>
      </w:pPr>
    </w:p>
    <w:p w14:paraId="3E788EFF" w14:textId="77777777" w:rsidR="00863080" w:rsidRDefault="00863080" w:rsidP="00863080">
      <w:pPr>
        <w:ind w:left="786"/>
        <w:jc w:val="both"/>
        <w:rPr>
          <w:sz w:val="20"/>
        </w:rPr>
      </w:pPr>
      <w:r>
        <w:rPr>
          <w:sz w:val="20"/>
        </w:rPr>
        <w:t xml:space="preserve">1.11 Materiálně technické zajištění školy je na odpovídající úrovni. </w:t>
      </w:r>
    </w:p>
    <w:p w14:paraId="3212A0A2" w14:textId="77777777" w:rsidR="00863080" w:rsidRDefault="00863080" w:rsidP="00863080">
      <w:pPr>
        <w:ind w:firstLine="360"/>
        <w:jc w:val="both"/>
        <w:rPr>
          <w:sz w:val="20"/>
        </w:rPr>
      </w:pPr>
      <w:r>
        <w:rPr>
          <w:sz w:val="20"/>
        </w:rPr>
        <w:t>Ve škole jsou 3 kmenové třídy, které jsou vybaveny nábytkem (sady lavic) odpovídajícím ergonometrickým a hygienickým požadavkům. Ve třídách je také k dispozici pro výuku počítačové vybavení s nainstalovanými výukovými programy, ve třetí třídě jsou k dispozici navíc 2 notebooky. V každé třídě nechybí také radiomagnetofony s CD přehrávači a obrazové pomůcky pro výuku.</w:t>
      </w:r>
    </w:p>
    <w:p w14:paraId="0FA93215" w14:textId="77777777" w:rsidR="00863080" w:rsidRDefault="00863080" w:rsidP="00863080">
      <w:pPr>
        <w:ind w:firstLine="360"/>
        <w:jc w:val="both"/>
        <w:rPr>
          <w:sz w:val="20"/>
        </w:rPr>
      </w:pPr>
      <w:r>
        <w:rPr>
          <w:sz w:val="20"/>
        </w:rPr>
        <w:t>Místnost školní družiny je vybavena též odpovídajícím nábytkem, v části družiny je koberec určený k hrám, družina je také vybavena 2 stolními počítači a množstvím her a hraček. Pro činnosti družiny je dále možné využívat tělocvičnu, zahradu, učebnu informatiky, učebnu pracovní výchovy a knihovnu.</w:t>
      </w:r>
    </w:p>
    <w:p w14:paraId="68F31130" w14:textId="77777777" w:rsidR="00863080" w:rsidRDefault="00863080" w:rsidP="00863080">
      <w:pPr>
        <w:ind w:firstLine="360"/>
        <w:jc w:val="both"/>
        <w:rPr>
          <w:sz w:val="20"/>
        </w:rPr>
      </w:pPr>
      <w:r>
        <w:rPr>
          <w:sz w:val="20"/>
        </w:rPr>
        <w:t>Na patře se dále nachází učebna vybavená interaktivním zařízením, která je plně využívána pro výuku Čj, M, ČS, HV, AJ – učebna AJ a HV.</w:t>
      </w:r>
    </w:p>
    <w:p w14:paraId="4FE75C2B" w14:textId="77777777" w:rsidR="00863080" w:rsidRDefault="00863080" w:rsidP="00863080">
      <w:pPr>
        <w:ind w:firstLine="360"/>
        <w:jc w:val="both"/>
        <w:rPr>
          <w:sz w:val="20"/>
        </w:rPr>
      </w:pPr>
      <w:r>
        <w:rPr>
          <w:sz w:val="20"/>
        </w:rPr>
        <w:tab/>
        <w:t>Dále je zde knihovna vybavená audiovizuální technikou.</w:t>
      </w:r>
    </w:p>
    <w:p w14:paraId="79C7AF84" w14:textId="77777777" w:rsidR="00863080" w:rsidRDefault="00863080" w:rsidP="00863080">
      <w:pPr>
        <w:ind w:firstLine="360"/>
        <w:jc w:val="both"/>
        <w:rPr>
          <w:sz w:val="20"/>
        </w:rPr>
      </w:pPr>
      <w:r>
        <w:rPr>
          <w:sz w:val="20"/>
        </w:rPr>
        <w:tab/>
        <w:t>Učebna informatiky je vybavena 9 -ti stolními počítači a jedním notebookem. Všechny PC mají nainstalovanou bohatou nabídku výukových programů pro všechny hlavní vyučovací předměty a je tedy plně využívána ve vyučování. Dále je zde projektor a plátno propojené s počítačem, které je také využíváno ve výuce a pro potřeby kroužku informatiky.</w:t>
      </w:r>
    </w:p>
    <w:p w14:paraId="7CA5493F" w14:textId="77777777" w:rsidR="00863080" w:rsidRDefault="00863080" w:rsidP="00863080">
      <w:pPr>
        <w:ind w:firstLine="360"/>
        <w:jc w:val="both"/>
        <w:rPr>
          <w:sz w:val="20"/>
        </w:rPr>
      </w:pPr>
      <w:r>
        <w:rPr>
          <w:sz w:val="20"/>
        </w:rPr>
        <w:t>V přízemí se nachází tělocvična, která je bohatě vybavena TV náčiním a učebna určená pro výuku PV a VV.</w:t>
      </w:r>
    </w:p>
    <w:p w14:paraId="6BF7DE1C" w14:textId="77777777" w:rsidR="00863080" w:rsidRDefault="00863080" w:rsidP="00863080">
      <w:pPr>
        <w:ind w:firstLine="360"/>
        <w:jc w:val="both"/>
        <w:rPr>
          <w:sz w:val="20"/>
        </w:rPr>
      </w:pPr>
      <w:r>
        <w:rPr>
          <w:sz w:val="20"/>
        </w:rPr>
        <w:t>V budově je žákům k dispozici také školní jídelna vybavená jídelními sety, které odpovídají ergonometrickým a hygienickým požadavkům.</w:t>
      </w:r>
    </w:p>
    <w:p w14:paraId="1F10CB7D" w14:textId="77777777" w:rsidR="00863080" w:rsidRDefault="00863080" w:rsidP="00863080">
      <w:pPr>
        <w:ind w:firstLine="360"/>
        <w:jc w:val="both"/>
        <w:rPr>
          <w:sz w:val="20"/>
        </w:rPr>
      </w:pPr>
      <w:r>
        <w:rPr>
          <w:sz w:val="20"/>
        </w:rPr>
        <w:t xml:space="preserve">Učitelé a žáci mají ve škole bohatou zásobu pomůcek využívaných při vyučování. Všechny pedagogické pracovnice mají také k dispozici notebooky. Řadu pomůcek jsme obohatili 252 digitálními učebními materiály, které učitelky vytvořily v rámci projektu EU školám. Tyto materiály byly opět využívány ve výuce. </w:t>
      </w:r>
    </w:p>
    <w:p w14:paraId="625B42DD" w14:textId="77777777" w:rsidR="00863080" w:rsidRPr="00D655E9" w:rsidRDefault="00863080" w:rsidP="00863080">
      <w:pPr>
        <w:ind w:firstLine="360"/>
        <w:jc w:val="both"/>
        <w:rPr>
          <w:sz w:val="20"/>
        </w:rPr>
      </w:pPr>
      <w:r>
        <w:rPr>
          <w:sz w:val="20"/>
        </w:rPr>
        <w:t xml:space="preserve">U školy je také pozemek sloužící pro výuku pracovních činností a zahrada vybavená průlezkami pro rozvoj pohybových dovedností dětí. Herní prvky byly zčásti obnoveny – v MŠ prolézací věž se skluzavkou a balanční chodník, v ZŠ lanová pyramida. Dále je na zahradě k dispozici konstrukce s hrazdou a šplhadlem a doskočiště pro </w:t>
      </w:r>
      <w:r>
        <w:rPr>
          <w:sz w:val="20"/>
        </w:rPr>
        <w:lastRenderedPageBreak/>
        <w:t>výuku tělesné výchovy. Pro pobyt a výuku venku jsou k dispozici stolky a lavičky. Škola má také k dispozici víceúčelové hřiště. Do budoucna chceme pokračovat s výměnou starých rozbitých herních prvků, zejména v zahradě ZŠ</w:t>
      </w:r>
    </w:p>
    <w:p w14:paraId="62210AEC" w14:textId="77777777" w:rsidR="00863080" w:rsidRDefault="00863080" w:rsidP="00863080">
      <w:pPr>
        <w:ind w:left="360"/>
        <w:jc w:val="both"/>
      </w:pPr>
    </w:p>
    <w:p w14:paraId="28ACFC7E" w14:textId="77777777" w:rsidR="00863080" w:rsidRDefault="00863080" w:rsidP="00863080">
      <w:pPr>
        <w:jc w:val="both"/>
        <w:rPr>
          <w:b/>
          <w:bCs/>
          <w:sz w:val="20"/>
        </w:rPr>
      </w:pPr>
      <w:r>
        <w:rPr>
          <w:b/>
          <w:bCs/>
          <w:sz w:val="20"/>
        </w:rPr>
        <w:t>2.</w:t>
      </w:r>
      <w:r>
        <w:rPr>
          <w:b/>
          <w:bCs/>
          <w:sz w:val="20"/>
          <w:u w:val="single"/>
        </w:rPr>
        <w:t xml:space="preserve"> Údaje o pracovnících školy</w:t>
      </w:r>
      <w:r>
        <w:rPr>
          <w:b/>
          <w:bCs/>
          <w:sz w:val="20"/>
        </w:rPr>
        <w:t xml:space="preserve"> </w:t>
      </w:r>
    </w:p>
    <w:p w14:paraId="0F5F31D0" w14:textId="77777777" w:rsidR="00863080" w:rsidRDefault="00863080" w:rsidP="00863080">
      <w:pPr>
        <w:jc w:val="both"/>
        <w:rPr>
          <w:b/>
          <w:bCs/>
          <w:sz w:val="20"/>
          <w:u w:val="single"/>
        </w:rPr>
      </w:pPr>
    </w:p>
    <w:p w14:paraId="5206A957" w14:textId="77777777" w:rsidR="00863080" w:rsidRDefault="00863080" w:rsidP="00863080">
      <w:pPr>
        <w:jc w:val="both"/>
        <w:rPr>
          <w:b/>
          <w:bCs/>
          <w:u w:val="single"/>
        </w:rPr>
      </w:pPr>
    </w:p>
    <w:p w14:paraId="649B51F5" w14:textId="77777777" w:rsidR="00863080" w:rsidRDefault="00863080" w:rsidP="00863080">
      <w:pPr>
        <w:numPr>
          <w:ilvl w:val="1"/>
          <w:numId w:val="3"/>
        </w:numPr>
        <w:jc w:val="both"/>
        <w:rPr>
          <w:sz w:val="20"/>
        </w:rPr>
      </w:pPr>
      <w:r>
        <w:rPr>
          <w:sz w:val="20"/>
        </w:rPr>
        <w:t xml:space="preserve"> Přehled o zaměstnancích školy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2268"/>
        <w:gridCol w:w="2263"/>
        <w:gridCol w:w="2263"/>
      </w:tblGrid>
      <w:tr w:rsidR="00863080" w14:paraId="4EA07F94" w14:textId="77777777" w:rsidTr="000F2BA0">
        <w:trPr>
          <w:cantSplit/>
          <w:trHeight w:val="135"/>
        </w:trPr>
        <w:tc>
          <w:tcPr>
            <w:tcW w:w="4606" w:type="dxa"/>
            <w:gridSpan w:val="2"/>
            <w:tcBorders>
              <w:top w:val="single" w:sz="4" w:space="0" w:color="auto"/>
              <w:left w:val="single" w:sz="4" w:space="0" w:color="auto"/>
              <w:bottom w:val="single" w:sz="4" w:space="0" w:color="auto"/>
              <w:right w:val="single" w:sz="4" w:space="0" w:color="auto"/>
            </w:tcBorders>
            <w:hideMark/>
          </w:tcPr>
          <w:p w14:paraId="35A41EAA" w14:textId="77777777" w:rsidR="00863080" w:rsidRDefault="00863080" w:rsidP="000F2BA0">
            <w:pPr>
              <w:spacing w:line="276" w:lineRule="auto"/>
              <w:jc w:val="both"/>
              <w:rPr>
                <w:sz w:val="20"/>
                <w:lang w:eastAsia="en-US"/>
              </w:rPr>
            </w:pPr>
            <w:r>
              <w:rPr>
                <w:sz w:val="20"/>
                <w:lang w:eastAsia="en-US"/>
              </w:rPr>
              <w:t xml:space="preserve">Počet pracovníků * </w:t>
            </w:r>
            <w:r>
              <w:rPr>
                <w:i/>
                <w:iCs/>
                <w:sz w:val="20"/>
                <w:lang w:eastAsia="en-US"/>
              </w:rPr>
              <w:t>(ostatní + pedagog. prac.)</w:t>
            </w:r>
          </w:p>
        </w:tc>
        <w:tc>
          <w:tcPr>
            <w:tcW w:w="4606" w:type="dxa"/>
            <w:gridSpan w:val="2"/>
            <w:tcBorders>
              <w:top w:val="single" w:sz="4" w:space="0" w:color="auto"/>
              <w:left w:val="single" w:sz="4" w:space="0" w:color="auto"/>
              <w:bottom w:val="single" w:sz="4" w:space="0" w:color="auto"/>
              <w:right w:val="single" w:sz="4" w:space="0" w:color="auto"/>
            </w:tcBorders>
            <w:hideMark/>
          </w:tcPr>
          <w:p w14:paraId="7439207E" w14:textId="77777777" w:rsidR="00863080" w:rsidRDefault="00863080" w:rsidP="000F2BA0">
            <w:pPr>
              <w:spacing w:line="276" w:lineRule="auto"/>
              <w:jc w:val="both"/>
              <w:rPr>
                <w:sz w:val="20"/>
                <w:lang w:eastAsia="en-US"/>
              </w:rPr>
            </w:pPr>
            <w:r>
              <w:rPr>
                <w:sz w:val="20"/>
                <w:lang w:eastAsia="en-US"/>
              </w:rPr>
              <w:t>Počet pedagogických pracovníků *</w:t>
            </w:r>
          </w:p>
        </w:tc>
      </w:tr>
      <w:tr w:rsidR="00863080" w14:paraId="2FB92F98" w14:textId="77777777" w:rsidTr="000F2BA0">
        <w:trPr>
          <w:cantSplit/>
          <w:trHeight w:val="277"/>
        </w:trPr>
        <w:tc>
          <w:tcPr>
            <w:tcW w:w="2303" w:type="dxa"/>
            <w:tcBorders>
              <w:top w:val="single" w:sz="4" w:space="0" w:color="auto"/>
              <w:left w:val="single" w:sz="4" w:space="0" w:color="auto"/>
              <w:bottom w:val="single" w:sz="4" w:space="0" w:color="auto"/>
              <w:right w:val="single" w:sz="4" w:space="0" w:color="auto"/>
            </w:tcBorders>
            <w:hideMark/>
          </w:tcPr>
          <w:p w14:paraId="7E4B29B4" w14:textId="77777777" w:rsidR="00863080" w:rsidRDefault="00863080" w:rsidP="000F2BA0">
            <w:pPr>
              <w:spacing w:line="276" w:lineRule="auto"/>
              <w:jc w:val="both"/>
              <w:rPr>
                <w:sz w:val="20"/>
                <w:lang w:eastAsia="en-US"/>
              </w:rPr>
            </w:pPr>
            <w:r>
              <w:rPr>
                <w:sz w:val="20"/>
                <w:lang w:eastAsia="en-US"/>
              </w:rPr>
              <w:t>15/16</w:t>
            </w:r>
          </w:p>
        </w:tc>
        <w:tc>
          <w:tcPr>
            <w:tcW w:w="2303" w:type="dxa"/>
            <w:tcBorders>
              <w:top w:val="single" w:sz="4" w:space="0" w:color="auto"/>
              <w:left w:val="single" w:sz="4" w:space="0" w:color="auto"/>
              <w:bottom w:val="single" w:sz="4" w:space="0" w:color="auto"/>
              <w:right w:val="single" w:sz="4" w:space="0" w:color="auto"/>
            </w:tcBorders>
            <w:hideMark/>
          </w:tcPr>
          <w:p w14:paraId="248BCF89" w14:textId="77777777" w:rsidR="00863080" w:rsidRDefault="00863080" w:rsidP="000F2BA0">
            <w:pPr>
              <w:spacing w:line="276" w:lineRule="auto"/>
              <w:jc w:val="both"/>
              <w:rPr>
                <w:sz w:val="20"/>
                <w:lang w:eastAsia="en-US"/>
              </w:rPr>
            </w:pPr>
            <w:r>
              <w:rPr>
                <w:sz w:val="20"/>
                <w:lang w:eastAsia="en-US"/>
              </w:rPr>
              <w:t>16/17</w:t>
            </w:r>
          </w:p>
        </w:tc>
        <w:tc>
          <w:tcPr>
            <w:tcW w:w="2303" w:type="dxa"/>
            <w:tcBorders>
              <w:top w:val="single" w:sz="4" w:space="0" w:color="auto"/>
              <w:left w:val="single" w:sz="4" w:space="0" w:color="auto"/>
              <w:bottom w:val="single" w:sz="4" w:space="0" w:color="auto"/>
              <w:right w:val="single" w:sz="4" w:space="0" w:color="auto"/>
            </w:tcBorders>
            <w:hideMark/>
          </w:tcPr>
          <w:p w14:paraId="22A57909" w14:textId="77777777" w:rsidR="00863080" w:rsidRDefault="00863080" w:rsidP="000F2BA0">
            <w:pPr>
              <w:spacing w:line="276" w:lineRule="auto"/>
              <w:jc w:val="both"/>
              <w:rPr>
                <w:sz w:val="20"/>
                <w:lang w:eastAsia="en-US"/>
              </w:rPr>
            </w:pPr>
            <w:r>
              <w:rPr>
                <w:sz w:val="20"/>
                <w:lang w:eastAsia="en-US"/>
              </w:rPr>
              <w:t>15/16</w:t>
            </w:r>
          </w:p>
        </w:tc>
        <w:tc>
          <w:tcPr>
            <w:tcW w:w="2303" w:type="dxa"/>
            <w:tcBorders>
              <w:top w:val="single" w:sz="4" w:space="0" w:color="auto"/>
              <w:left w:val="single" w:sz="4" w:space="0" w:color="auto"/>
              <w:bottom w:val="single" w:sz="4" w:space="0" w:color="auto"/>
              <w:right w:val="single" w:sz="4" w:space="0" w:color="auto"/>
            </w:tcBorders>
            <w:hideMark/>
          </w:tcPr>
          <w:p w14:paraId="412125F0" w14:textId="77777777" w:rsidR="00863080" w:rsidRDefault="00863080" w:rsidP="000F2BA0">
            <w:pPr>
              <w:spacing w:line="276" w:lineRule="auto"/>
              <w:jc w:val="both"/>
              <w:rPr>
                <w:sz w:val="20"/>
                <w:lang w:eastAsia="en-US"/>
              </w:rPr>
            </w:pPr>
            <w:r>
              <w:rPr>
                <w:sz w:val="20"/>
                <w:lang w:eastAsia="en-US"/>
              </w:rPr>
              <w:t>15/16</w:t>
            </w:r>
          </w:p>
        </w:tc>
      </w:tr>
      <w:tr w:rsidR="00863080" w14:paraId="7D014D6E" w14:textId="77777777" w:rsidTr="000F2BA0">
        <w:trPr>
          <w:cantSplit/>
          <w:trHeight w:val="276"/>
        </w:trPr>
        <w:tc>
          <w:tcPr>
            <w:tcW w:w="2303" w:type="dxa"/>
            <w:tcBorders>
              <w:top w:val="single" w:sz="4" w:space="0" w:color="auto"/>
              <w:left w:val="single" w:sz="4" w:space="0" w:color="auto"/>
              <w:bottom w:val="single" w:sz="4" w:space="0" w:color="auto"/>
              <w:right w:val="single" w:sz="4" w:space="0" w:color="auto"/>
            </w:tcBorders>
            <w:hideMark/>
          </w:tcPr>
          <w:p w14:paraId="6E63B807" w14:textId="77777777" w:rsidR="00863080" w:rsidRDefault="00863080" w:rsidP="000F2BA0">
            <w:pPr>
              <w:spacing w:line="276" w:lineRule="auto"/>
              <w:jc w:val="both"/>
              <w:rPr>
                <w:sz w:val="20"/>
                <w:lang w:eastAsia="en-US"/>
              </w:rPr>
            </w:pPr>
            <w:r>
              <w:rPr>
                <w:sz w:val="20"/>
                <w:lang w:eastAsia="en-US"/>
              </w:rPr>
              <w:t>14/12,142</w:t>
            </w:r>
          </w:p>
        </w:tc>
        <w:tc>
          <w:tcPr>
            <w:tcW w:w="2303" w:type="dxa"/>
            <w:tcBorders>
              <w:top w:val="single" w:sz="4" w:space="0" w:color="auto"/>
              <w:left w:val="single" w:sz="4" w:space="0" w:color="auto"/>
              <w:bottom w:val="single" w:sz="4" w:space="0" w:color="auto"/>
              <w:right w:val="single" w:sz="4" w:space="0" w:color="auto"/>
            </w:tcBorders>
            <w:hideMark/>
          </w:tcPr>
          <w:p w14:paraId="0297CE45" w14:textId="77777777" w:rsidR="00863080" w:rsidRDefault="00863080" w:rsidP="000F2BA0">
            <w:pPr>
              <w:spacing w:line="276" w:lineRule="auto"/>
              <w:jc w:val="both"/>
              <w:rPr>
                <w:sz w:val="20"/>
                <w:lang w:eastAsia="en-US"/>
              </w:rPr>
            </w:pPr>
            <w:r>
              <w:rPr>
                <w:sz w:val="20"/>
                <w:lang w:eastAsia="en-US"/>
              </w:rPr>
              <w:t>13/12,738</w:t>
            </w:r>
          </w:p>
        </w:tc>
        <w:tc>
          <w:tcPr>
            <w:tcW w:w="2303" w:type="dxa"/>
            <w:tcBorders>
              <w:top w:val="single" w:sz="4" w:space="0" w:color="auto"/>
              <w:left w:val="single" w:sz="4" w:space="0" w:color="auto"/>
              <w:bottom w:val="single" w:sz="4" w:space="0" w:color="auto"/>
              <w:right w:val="single" w:sz="4" w:space="0" w:color="auto"/>
            </w:tcBorders>
            <w:hideMark/>
          </w:tcPr>
          <w:p w14:paraId="14D0EBEF" w14:textId="77777777" w:rsidR="00863080" w:rsidRDefault="00863080" w:rsidP="000F2BA0">
            <w:pPr>
              <w:spacing w:line="276" w:lineRule="auto"/>
              <w:jc w:val="both"/>
              <w:rPr>
                <w:sz w:val="20"/>
                <w:lang w:eastAsia="en-US"/>
              </w:rPr>
            </w:pPr>
            <w:r>
              <w:rPr>
                <w:sz w:val="20"/>
                <w:lang w:eastAsia="en-US"/>
              </w:rPr>
              <w:t>8/7,892</w:t>
            </w:r>
          </w:p>
        </w:tc>
        <w:tc>
          <w:tcPr>
            <w:tcW w:w="2303" w:type="dxa"/>
            <w:tcBorders>
              <w:top w:val="single" w:sz="4" w:space="0" w:color="auto"/>
              <w:left w:val="single" w:sz="4" w:space="0" w:color="auto"/>
              <w:bottom w:val="single" w:sz="4" w:space="0" w:color="auto"/>
              <w:right w:val="single" w:sz="4" w:space="0" w:color="auto"/>
            </w:tcBorders>
          </w:tcPr>
          <w:p w14:paraId="2DF7F284" w14:textId="77777777" w:rsidR="00863080" w:rsidRDefault="00863080" w:rsidP="000F2BA0">
            <w:pPr>
              <w:spacing w:line="276" w:lineRule="auto"/>
              <w:jc w:val="both"/>
              <w:rPr>
                <w:sz w:val="20"/>
                <w:lang w:eastAsia="en-US"/>
              </w:rPr>
            </w:pPr>
            <w:r>
              <w:rPr>
                <w:sz w:val="20"/>
                <w:lang w:eastAsia="en-US"/>
              </w:rPr>
              <w:t>8/7,892</w:t>
            </w:r>
          </w:p>
          <w:p w14:paraId="1C1F6F66" w14:textId="77777777" w:rsidR="00863080" w:rsidRDefault="00863080" w:rsidP="000F2BA0">
            <w:pPr>
              <w:spacing w:line="276" w:lineRule="auto"/>
              <w:jc w:val="both"/>
              <w:rPr>
                <w:sz w:val="20"/>
                <w:lang w:eastAsia="en-US"/>
              </w:rPr>
            </w:pPr>
          </w:p>
        </w:tc>
      </w:tr>
    </w:tbl>
    <w:p w14:paraId="360469B3" w14:textId="77777777" w:rsidR="00863080" w:rsidRDefault="00863080" w:rsidP="00863080">
      <w:pPr>
        <w:ind w:left="360"/>
        <w:jc w:val="both"/>
        <w:rPr>
          <w:i/>
          <w:iCs/>
          <w:sz w:val="20"/>
        </w:rPr>
      </w:pPr>
      <w:r>
        <w:rPr>
          <w:i/>
          <w:iCs/>
          <w:sz w:val="20"/>
        </w:rPr>
        <w:t>* lomené číslo: fyzický stav/přepočtený stav</w:t>
      </w:r>
    </w:p>
    <w:p w14:paraId="6257D1DD" w14:textId="77777777" w:rsidR="00863080" w:rsidRDefault="00863080" w:rsidP="00863080">
      <w:pPr>
        <w:jc w:val="both"/>
        <w:rPr>
          <w:sz w:val="20"/>
        </w:rPr>
      </w:pPr>
      <w:r>
        <w:rPr>
          <w:sz w:val="20"/>
        </w:rPr>
        <w:tab/>
      </w:r>
      <w:r>
        <w:rPr>
          <w:sz w:val="20"/>
        </w:rPr>
        <w:tab/>
      </w:r>
      <w:r>
        <w:rPr>
          <w:sz w:val="20"/>
        </w:rPr>
        <w:tab/>
      </w:r>
    </w:p>
    <w:p w14:paraId="5E1B0352" w14:textId="77777777" w:rsidR="00863080" w:rsidRDefault="00863080" w:rsidP="00863080">
      <w:pPr>
        <w:jc w:val="both"/>
        <w:rPr>
          <w:sz w:val="20"/>
        </w:rPr>
      </w:pPr>
      <w:r>
        <w:rPr>
          <w:sz w:val="20"/>
        </w:rPr>
        <w:tab/>
      </w:r>
      <w:r>
        <w:rPr>
          <w:sz w:val="20"/>
        </w:rPr>
        <w:tab/>
      </w:r>
    </w:p>
    <w:p w14:paraId="4D5B3A2E" w14:textId="77777777" w:rsidR="00863080" w:rsidRDefault="00863080" w:rsidP="00863080">
      <w:pPr>
        <w:numPr>
          <w:ilvl w:val="1"/>
          <w:numId w:val="3"/>
        </w:numPr>
        <w:jc w:val="both"/>
        <w:rPr>
          <w:sz w:val="20"/>
        </w:rPr>
      </w:pPr>
      <w:r>
        <w:rPr>
          <w:sz w:val="20"/>
        </w:rPr>
        <w:t xml:space="preserve"> Kvalifikovanost pedagogických pracovníků ve školním roce 2016/2017</w:t>
      </w:r>
    </w:p>
    <w:p w14:paraId="3FD3C4F0" w14:textId="77777777" w:rsidR="00863080" w:rsidRDefault="00863080" w:rsidP="00863080">
      <w:pPr>
        <w:ind w:left="72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8"/>
        <w:gridCol w:w="678"/>
        <w:gridCol w:w="1055"/>
        <w:gridCol w:w="1428"/>
        <w:gridCol w:w="713"/>
        <w:gridCol w:w="883"/>
        <w:gridCol w:w="883"/>
        <w:gridCol w:w="1057"/>
        <w:gridCol w:w="1367"/>
      </w:tblGrid>
      <w:tr w:rsidR="00863080" w14:paraId="1140E6EE" w14:textId="77777777" w:rsidTr="000F2BA0">
        <w:trPr>
          <w:cantSplit/>
          <w:trHeight w:val="135"/>
        </w:trPr>
        <w:tc>
          <w:tcPr>
            <w:tcW w:w="1008" w:type="dxa"/>
            <w:vMerge w:val="restart"/>
            <w:tcBorders>
              <w:top w:val="single" w:sz="4" w:space="0" w:color="auto"/>
              <w:left w:val="single" w:sz="4" w:space="0" w:color="auto"/>
              <w:bottom w:val="single" w:sz="4" w:space="0" w:color="auto"/>
              <w:right w:val="single" w:sz="4" w:space="0" w:color="auto"/>
            </w:tcBorders>
            <w:hideMark/>
          </w:tcPr>
          <w:p w14:paraId="3A36F6F1" w14:textId="77777777" w:rsidR="00863080" w:rsidRDefault="00863080" w:rsidP="000F2BA0">
            <w:pPr>
              <w:spacing w:line="276" w:lineRule="auto"/>
              <w:jc w:val="both"/>
              <w:rPr>
                <w:sz w:val="20"/>
                <w:lang w:eastAsia="en-US"/>
              </w:rPr>
            </w:pPr>
            <w:r>
              <w:rPr>
                <w:sz w:val="20"/>
                <w:lang w:eastAsia="en-US"/>
              </w:rPr>
              <w:t>Součást PO</w:t>
            </w:r>
          </w:p>
        </w:tc>
        <w:tc>
          <w:tcPr>
            <w:tcW w:w="8204" w:type="dxa"/>
            <w:gridSpan w:val="8"/>
            <w:tcBorders>
              <w:top w:val="single" w:sz="4" w:space="0" w:color="auto"/>
              <w:left w:val="single" w:sz="4" w:space="0" w:color="auto"/>
              <w:bottom w:val="single" w:sz="4" w:space="0" w:color="auto"/>
              <w:right w:val="single" w:sz="4" w:space="0" w:color="auto"/>
            </w:tcBorders>
            <w:hideMark/>
          </w:tcPr>
          <w:p w14:paraId="69AC4787" w14:textId="77777777" w:rsidR="00863080" w:rsidRDefault="00863080" w:rsidP="000F2BA0">
            <w:pPr>
              <w:spacing w:line="276" w:lineRule="auto"/>
              <w:jc w:val="both"/>
              <w:rPr>
                <w:sz w:val="20"/>
                <w:lang w:eastAsia="en-US"/>
              </w:rPr>
            </w:pPr>
            <w:r>
              <w:rPr>
                <w:sz w:val="20"/>
                <w:lang w:eastAsia="en-US"/>
              </w:rPr>
              <w:t xml:space="preserve">Počet pedagogických pracovníků se vzděláním </w:t>
            </w:r>
            <w:r>
              <w:rPr>
                <w:i/>
                <w:iCs/>
                <w:sz w:val="20"/>
                <w:lang w:eastAsia="en-US"/>
              </w:rPr>
              <w:t>– přepočtený stav dle 2.1.</w:t>
            </w:r>
          </w:p>
        </w:tc>
      </w:tr>
      <w:tr w:rsidR="00863080" w14:paraId="7FAFC286" w14:textId="77777777" w:rsidTr="000F2BA0">
        <w:trPr>
          <w:cantSplit/>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7E69F" w14:textId="77777777" w:rsidR="00863080" w:rsidRDefault="00863080" w:rsidP="000F2BA0">
            <w:pPr>
              <w:rPr>
                <w:sz w:val="20"/>
                <w:lang w:eastAsia="en-US"/>
              </w:rPr>
            </w:pPr>
          </w:p>
        </w:tc>
        <w:tc>
          <w:tcPr>
            <w:tcW w:w="682" w:type="dxa"/>
            <w:tcBorders>
              <w:top w:val="single" w:sz="4" w:space="0" w:color="auto"/>
              <w:left w:val="single" w:sz="4" w:space="0" w:color="auto"/>
              <w:bottom w:val="single" w:sz="4" w:space="0" w:color="auto"/>
              <w:right w:val="single" w:sz="4" w:space="0" w:color="auto"/>
            </w:tcBorders>
            <w:hideMark/>
          </w:tcPr>
          <w:p w14:paraId="3887110B" w14:textId="77777777" w:rsidR="00863080" w:rsidRDefault="00863080" w:rsidP="000F2BA0">
            <w:pPr>
              <w:spacing w:line="276" w:lineRule="auto"/>
              <w:jc w:val="both"/>
              <w:rPr>
                <w:sz w:val="20"/>
                <w:lang w:eastAsia="en-US"/>
              </w:rPr>
            </w:pPr>
            <w:r>
              <w:rPr>
                <w:sz w:val="20"/>
                <w:lang w:eastAsia="en-US"/>
              </w:rPr>
              <w:t>SpŠ</w:t>
            </w:r>
          </w:p>
        </w:tc>
        <w:tc>
          <w:tcPr>
            <w:tcW w:w="1080" w:type="dxa"/>
            <w:tcBorders>
              <w:top w:val="single" w:sz="4" w:space="0" w:color="auto"/>
              <w:left w:val="single" w:sz="4" w:space="0" w:color="auto"/>
              <w:bottom w:val="single" w:sz="4" w:space="0" w:color="auto"/>
              <w:right w:val="single" w:sz="4" w:space="0" w:color="auto"/>
            </w:tcBorders>
            <w:hideMark/>
          </w:tcPr>
          <w:p w14:paraId="30A59E14" w14:textId="77777777" w:rsidR="00863080" w:rsidRDefault="00863080" w:rsidP="000F2BA0">
            <w:pPr>
              <w:spacing w:line="276" w:lineRule="auto"/>
              <w:jc w:val="both"/>
              <w:rPr>
                <w:sz w:val="20"/>
                <w:lang w:eastAsia="en-US"/>
              </w:rPr>
            </w:pPr>
            <w:r>
              <w:rPr>
                <w:sz w:val="20"/>
                <w:lang w:eastAsia="en-US"/>
              </w:rPr>
              <w:t>SŠ jiné</w:t>
            </w:r>
          </w:p>
        </w:tc>
        <w:tc>
          <w:tcPr>
            <w:tcW w:w="1440" w:type="dxa"/>
            <w:tcBorders>
              <w:top w:val="single" w:sz="4" w:space="0" w:color="auto"/>
              <w:left w:val="single" w:sz="4" w:space="0" w:color="auto"/>
              <w:bottom w:val="single" w:sz="4" w:space="0" w:color="auto"/>
              <w:right w:val="single" w:sz="4" w:space="0" w:color="auto"/>
            </w:tcBorders>
            <w:hideMark/>
          </w:tcPr>
          <w:p w14:paraId="5CAE2FE5" w14:textId="77777777" w:rsidR="00863080" w:rsidRDefault="00863080" w:rsidP="000F2BA0">
            <w:pPr>
              <w:spacing w:line="276" w:lineRule="auto"/>
              <w:jc w:val="both"/>
              <w:rPr>
                <w:sz w:val="20"/>
                <w:lang w:eastAsia="en-US"/>
              </w:rPr>
            </w:pPr>
            <w:r>
              <w:rPr>
                <w:sz w:val="20"/>
                <w:lang w:eastAsia="en-US"/>
              </w:rPr>
              <w:t>Konzervatoř</w:t>
            </w:r>
          </w:p>
        </w:tc>
        <w:tc>
          <w:tcPr>
            <w:tcW w:w="720" w:type="dxa"/>
            <w:tcBorders>
              <w:top w:val="single" w:sz="4" w:space="0" w:color="auto"/>
              <w:left w:val="single" w:sz="4" w:space="0" w:color="auto"/>
              <w:bottom w:val="single" w:sz="4" w:space="0" w:color="auto"/>
              <w:right w:val="single" w:sz="4" w:space="0" w:color="auto"/>
            </w:tcBorders>
            <w:hideMark/>
          </w:tcPr>
          <w:p w14:paraId="21703ABC" w14:textId="77777777" w:rsidR="00863080" w:rsidRDefault="00863080" w:rsidP="000F2BA0">
            <w:pPr>
              <w:spacing w:line="276" w:lineRule="auto"/>
              <w:jc w:val="both"/>
              <w:rPr>
                <w:sz w:val="20"/>
                <w:lang w:eastAsia="en-US"/>
              </w:rPr>
            </w:pPr>
            <w:r>
              <w:rPr>
                <w:sz w:val="20"/>
                <w:lang w:eastAsia="en-US"/>
              </w:rPr>
              <w:t>VOŠ</w:t>
            </w:r>
          </w:p>
        </w:tc>
        <w:tc>
          <w:tcPr>
            <w:tcW w:w="900" w:type="dxa"/>
            <w:tcBorders>
              <w:top w:val="single" w:sz="4" w:space="0" w:color="auto"/>
              <w:left w:val="single" w:sz="4" w:space="0" w:color="auto"/>
              <w:bottom w:val="single" w:sz="4" w:space="0" w:color="auto"/>
              <w:right w:val="single" w:sz="4" w:space="0" w:color="auto"/>
            </w:tcBorders>
            <w:hideMark/>
          </w:tcPr>
          <w:p w14:paraId="698A1044" w14:textId="77777777" w:rsidR="00863080" w:rsidRDefault="00863080" w:rsidP="000F2BA0">
            <w:pPr>
              <w:spacing w:line="276" w:lineRule="auto"/>
              <w:jc w:val="both"/>
              <w:rPr>
                <w:sz w:val="20"/>
                <w:lang w:eastAsia="en-US"/>
              </w:rPr>
            </w:pPr>
            <w:r>
              <w:rPr>
                <w:sz w:val="20"/>
                <w:lang w:eastAsia="en-US"/>
              </w:rPr>
              <w:t>VŠ-Bc.</w:t>
            </w:r>
          </w:p>
        </w:tc>
        <w:tc>
          <w:tcPr>
            <w:tcW w:w="900" w:type="dxa"/>
            <w:tcBorders>
              <w:top w:val="single" w:sz="4" w:space="0" w:color="auto"/>
              <w:left w:val="single" w:sz="4" w:space="0" w:color="auto"/>
              <w:bottom w:val="single" w:sz="4" w:space="0" w:color="auto"/>
              <w:right w:val="single" w:sz="4" w:space="0" w:color="auto"/>
            </w:tcBorders>
            <w:hideMark/>
          </w:tcPr>
          <w:p w14:paraId="709EF5F7" w14:textId="77777777" w:rsidR="00863080" w:rsidRDefault="00863080" w:rsidP="000F2BA0">
            <w:pPr>
              <w:spacing w:line="276" w:lineRule="auto"/>
              <w:jc w:val="both"/>
              <w:rPr>
                <w:sz w:val="20"/>
                <w:lang w:eastAsia="en-US"/>
              </w:rPr>
            </w:pPr>
            <w:r>
              <w:rPr>
                <w:sz w:val="20"/>
                <w:lang w:eastAsia="en-US"/>
              </w:rPr>
              <w:t>VŠ-PF</w:t>
            </w:r>
          </w:p>
        </w:tc>
        <w:tc>
          <w:tcPr>
            <w:tcW w:w="1080" w:type="dxa"/>
            <w:tcBorders>
              <w:top w:val="single" w:sz="4" w:space="0" w:color="auto"/>
              <w:left w:val="single" w:sz="4" w:space="0" w:color="auto"/>
              <w:bottom w:val="single" w:sz="4" w:space="0" w:color="auto"/>
              <w:right w:val="single" w:sz="4" w:space="0" w:color="auto"/>
            </w:tcBorders>
            <w:hideMark/>
          </w:tcPr>
          <w:p w14:paraId="1D4EE8D6" w14:textId="77777777" w:rsidR="00863080" w:rsidRDefault="00863080" w:rsidP="000F2BA0">
            <w:pPr>
              <w:spacing w:line="276" w:lineRule="auto"/>
              <w:jc w:val="both"/>
              <w:rPr>
                <w:sz w:val="20"/>
                <w:lang w:eastAsia="en-US"/>
              </w:rPr>
            </w:pPr>
            <w:r>
              <w:rPr>
                <w:sz w:val="20"/>
                <w:lang w:eastAsia="en-US"/>
              </w:rPr>
              <w:t>VŠ jiné + DPS *</w:t>
            </w:r>
          </w:p>
        </w:tc>
        <w:tc>
          <w:tcPr>
            <w:tcW w:w="1402" w:type="dxa"/>
            <w:tcBorders>
              <w:top w:val="single" w:sz="4" w:space="0" w:color="auto"/>
              <w:left w:val="single" w:sz="4" w:space="0" w:color="auto"/>
              <w:bottom w:val="single" w:sz="4" w:space="0" w:color="auto"/>
              <w:right w:val="single" w:sz="4" w:space="0" w:color="auto"/>
            </w:tcBorders>
            <w:hideMark/>
          </w:tcPr>
          <w:p w14:paraId="774726FD" w14:textId="77777777" w:rsidR="00863080" w:rsidRDefault="00863080" w:rsidP="000F2BA0">
            <w:pPr>
              <w:spacing w:line="276" w:lineRule="auto"/>
              <w:jc w:val="both"/>
              <w:rPr>
                <w:sz w:val="20"/>
                <w:lang w:eastAsia="en-US"/>
              </w:rPr>
            </w:pPr>
            <w:r>
              <w:rPr>
                <w:sz w:val="20"/>
                <w:lang w:eastAsia="en-US"/>
              </w:rPr>
              <w:t>VŠ jiné bez DPS *</w:t>
            </w:r>
          </w:p>
        </w:tc>
      </w:tr>
      <w:tr w:rsidR="00863080" w14:paraId="3FF37889" w14:textId="77777777" w:rsidTr="000F2BA0">
        <w:trPr>
          <w:cantSplit/>
        </w:trPr>
        <w:tc>
          <w:tcPr>
            <w:tcW w:w="1008" w:type="dxa"/>
            <w:tcBorders>
              <w:top w:val="single" w:sz="4" w:space="0" w:color="auto"/>
              <w:left w:val="single" w:sz="4" w:space="0" w:color="auto"/>
              <w:bottom w:val="single" w:sz="4" w:space="0" w:color="auto"/>
              <w:right w:val="single" w:sz="4" w:space="0" w:color="auto"/>
            </w:tcBorders>
            <w:hideMark/>
          </w:tcPr>
          <w:p w14:paraId="14C69062" w14:textId="77777777" w:rsidR="00863080" w:rsidRDefault="00863080" w:rsidP="000F2BA0">
            <w:pPr>
              <w:spacing w:line="276" w:lineRule="auto"/>
              <w:jc w:val="both"/>
              <w:rPr>
                <w:sz w:val="20"/>
                <w:lang w:eastAsia="en-US"/>
              </w:rPr>
            </w:pPr>
            <w:r>
              <w:rPr>
                <w:sz w:val="20"/>
                <w:lang w:eastAsia="en-US"/>
              </w:rPr>
              <w:t>MŠ</w:t>
            </w:r>
          </w:p>
        </w:tc>
        <w:tc>
          <w:tcPr>
            <w:tcW w:w="682" w:type="dxa"/>
            <w:tcBorders>
              <w:top w:val="single" w:sz="4" w:space="0" w:color="auto"/>
              <w:left w:val="single" w:sz="4" w:space="0" w:color="auto"/>
              <w:bottom w:val="single" w:sz="4" w:space="0" w:color="auto"/>
              <w:right w:val="single" w:sz="4" w:space="0" w:color="auto"/>
            </w:tcBorders>
            <w:hideMark/>
          </w:tcPr>
          <w:p w14:paraId="209DC344" w14:textId="77777777" w:rsidR="00863080" w:rsidRDefault="00863080" w:rsidP="000F2BA0">
            <w:pPr>
              <w:spacing w:line="276" w:lineRule="auto"/>
              <w:jc w:val="both"/>
              <w:rPr>
                <w:sz w:val="20"/>
                <w:lang w:eastAsia="en-US"/>
              </w:rPr>
            </w:pPr>
            <w:r>
              <w:rPr>
                <w:sz w:val="20"/>
                <w:lang w:eastAsia="en-US"/>
              </w:rPr>
              <w:t>3,000</w:t>
            </w:r>
          </w:p>
        </w:tc>
        <w:tc>
          <w:tcPr>
            <w:tcW w:w="1080" w:type="dxa"/>
            <w:tcBorders>
              <w:top w:val="single" w:sz="4" w:space="0" w:color="auto"/>
              <w:left w:val="single" w:sz="4" w:space="0" w:color="auto"/>
              <w:bottom w:val="single" w:sz="4" w:space="0" w:color="auto"/>
              <w:right w:val="single" w:sz="4" w:space="0" w:color="auto"/>
            </w:tcBorders>
            <w:hideMark/>
          </w:tcPr>
          <w:p w14:paraId="5F58BC00" w14:textId="77777777" w:rsidR="00863080" w:rsidRDefault="00863080" w:rsidP="000F2BA0">
            <w:pPr>
              <w:spacing w:line="276" w:lineRule="auto"/>
              <w:jc w:val="both"/>
              <w:rPr>
                <w:sz w:val="20"/>
                <w:lang w:eastAsia="en-US"/>
              </w:rPr>
            </w:pPr>
            <w:r>
              <w:rPr>
                <w:sz w:val="20"/>
                <w:lang w:eastAsia="en-US"/>
              </w:rPr>
              <w:t>1</w:t>
            </w:r>
          </w:p>
        </w:tc>
        <w:tc>
          <w:tcPr>
            <w:tcW w:w="1440" w:type="dxa"/>
            <w:tcBorders>
              <w:top w:val="single" w:sz="4" w:space="0" w:color="auto"/>
              <w:left w:val="single" w:sz="4" w:space="0" w:color="auto"/>
              <w:bottom w:val="single" w:sz="4" w:space="0" w:color="auto"/>
              <w:right w:val="single" w:sz="4" w:space="0" w:color="auto"/>
            </w:tcBorders>
          </w:tcPr>
          <w:p w14:paraId="6A3143F5" w14:textId="77777777" w:rsidR="00863080" w:rsidRDefault="00863080" w:rsidP="000F2BA0">
            <w:pPr>
              <w:spacing w:line="276" w:lineRule="auto"/>
              <w:jc w:val="both"/>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14:paraId="7F0906C9" w14:textId="77777777" w:rsidR="00863080" w:rsidRDefault="00863080" w:rsidP="000F2BA0">
            <w:pPr>
              <w:spacing w:line="276" w:lineRule="auto"/>
              <w:jc w:val="both"/>
              <w:rPr>
                <w:sz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185645BB" w14:textId="77777777" w:rsidR="00863080" w:rsidRDefault="00863080" w:rsidP="000F2BA0">
            <w:pPr>
              <w:spacing w:line="276" w:lineRule="auto"/>
              <w:jc w:val="both"/>
              <w:rPr>
                <w:sz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40BDE263" w14:textId="77777777" w:rsidR="00863080" w:rsidRDefault="00863080" w:rsidP="000F2BA0">
            <w:pPr>
              <w:spacing w:line="276" w:lineRule="auto"/>
              <w:jc w:val="both"/>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4FA2C66E" w14:textId="77777777" w:rsidR="00863080" w:rsidRDefault="00863080" w:rsidP="000F2BA0">
            <w:pPr>
              <w:spacing w:line="276" w:lineRule="auto"/>
              <w:jc w:val="both"/>
              <w:rPr>
                <w:sz w:val="20"/>
                <w:lang w:eastAsia="en-US"/>
              </w:rPr>
            </w:pPr>
          </w:p>
        </w:tc>
        <w:tc>
          <w:tcPr>
            <w:tcW w:w="1402" w:type="dxa"/>
            <w:tcBorders>
              <w:top w:val="single" w:sz="4" w:space="0" w:color="auto"/>
              <w:left w:val="single" w:sz="4" w:space="0" w:color="auto"/>
              <w:bottom w:val="single" w:sz="4" w:space="0" w:color="auto"/>
              <w:right w:val="single" w:sz="4" w:space="0" w:color="auto"/>
            </w:tcBorders>
          </w:tcPr>
          <w:p w14:paraId="32A35B54" w14:textId="77777777" w:rsidR="00863080" w:rsidRDefault="00863080" w:rsidP="000F2BA0">
            <w:pPr>
              <w:spacing w:line="276" w:lineRule="auto"/>
              <w:jc w:val="both"/>
              <w:rPr>
                <w:sz w:val="20"/>
                <w:lang w:eastAsia="en-US"/>
              </w:rPr>
            </w:pPr>
          </w:p>
        </w:tc>
      </w:tr>
      <w:tr w:rsidR="00863080" w14:paraId="0B4C9E74" w14:textId="77777777" w:rsidTr="000F2BA0">
        <w:trPr>
          <w:cantSplit/>
        </w:trPr>
        <w:tc>
          <w:tcPr>
            <w:tcW w:w="1008" w:type="dxa"/>
            <w:tcBorders>
              <w:top w:val="single" w:sz="4" w:space="0" w:color="auto"/>
              <w:left w:val="single" w:sz="4" w:space="0" w:color="auto"/>
              <w:bottom w:val="single" w:sz="4" w:space="0" w:color="auto"/>
              <w:right w:val="single" w:sz="4" w:space="0" w:color="auto"/>
            </w:tcBorders>
            <w:hideMark/>
          </w:tcPr>
          <w:p w14:paraId="7A64037F" w14:textId="77777777" w:rsidR="00863080" w:rsidRDefault="00863080" w:rsidP="000F2BA0">
            <w:pPr>
              <w:spacing w:line="276" w:lineRule="auto"/>
              <w:jc w:val="both"/>
              <w:rPr>
                <w:sz w:val="20"/>
                <w:lang w:eastAsia="en-US"/>
              </w:rPr>
            </w:pPr>
            <w:r>
              <w:rPr>
                <w:sz w:val="20"/>
                <w:lang w:eastAsia="en-US"/>
              </w:rPr>
              <w:t>ZŠ</w:t>
            </w:r>
          </w:p>
        </w:tc>
        <w:tc>
          <w:tcPr>
            <w:tcW w:w="682" w:type="dxa"/>
            <w:tcBorders>
              <w:top w:val="single" w:sz="4" w:space="0" w:color="auto"/>
              <w:left w:val="single" w:sz="4" w:space="0" w:color="auto"/>
              <w:bottom w:val="single" w:sz="4" w:space="0" w:color="auto"/>
              <w:right w:val="single" w:sz="4" w:space="0" w:color="auto"/>
            </w:tcBorders>
            <w:hideMark/>
          </w:tcPr>
          <w:p w14:paraId="69E71645" w14:textId="77777777" w:rsidR="00863080" w:rsidRDefault="00863080" w:rsidP="000F2BA0">
            <w:pPr>
              <w:spacing w:line="276" w:lineRule="auto"/>
              <w:jc w:val="both"/>
              <w:rPr>
                <w:sz w:val="20"/>
                <w:lang w:eastAsia="en-US"/>
              </w:rPr>
            </w:pPr>
            <w:r>
              <w:rPr>
                <w:sz w:val="20"/>
                <w:lang w:eastAsia="en-US"/>
              </w:rPr>
              <w:t>0,500</w:t>
            </w:r>
          </w:p>
        </w:tc>
        <w:tc>
          <w:tcPr>
            <w:tcW w:w="1080" w:type="dxa"/>
            <w:tcBorders>
              <w:top w:val="single" w:sz="4" w:space="0" w:color="auto"/>
              <w:left w:val="single" w:sz="4" w:space="0" w:color="auto"/>
              <w:bottom w:val="single" w:sz="4" w:space="0" w:color="auto"/>
              <w:right w:val="single" w:sz="4" w:space="0" w:color="auto"/>
            </w:tcBorders>
            <w:hideMark/>
          </w:tcPr>
          <w:p w14:paraId="614E4E13" w14:textId="77777777" w:rsidR="00863080" w:rsidRDefault="00863080" w:rsidP="000F2BA0">
            <w:pPr>
              <w:spacing w:line="276" w:lineRule="auto"/>
              <w:jc w:val="both"/>
              <w:rPr>
                <w:sz w:val="20"/>
                <w:lang w:eastAsia="en-US"/>
              </w:rPr>
            </w:pPr>
          </w:p>
        </w:tc>
        <w:tc>
          <w:tcPr>
            <w:tcW w:w="1440" w:type="dxa"/>
            <w:tcBorders>
              <w:top w:val="single" w:sz="4" w:space="0" w:color="auto"/>
              <w:left w:val="single" w:sz="4" w:space="0" w:color="auto"/>
              <w:bottom w:val="single" w:sz="4" w:space="0" w:color="auto"/>
              <w:right w:val="single" w:sz="4" w:space="0" w:color="auto"/>
            </w:tcBorders>
          </w:tcPr>
          <w:p w14:paraId="14161628" w14:textId="77777777" w:rsidR="00863080" w:rsidRDefault="00863080" w:rsidP="000F2BA0">
            <w:pPr>
              <w:spacing w:line="276" w:lineRule="auto"/>
              <w:jc w:val="both"/>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14:paraId="2E5CBB8C" w14:textId="77777777" w:rsidR="00863080" w:rsidRDefault="00863080" w:rsidP="000F2BA0">
            <w:pPr>
              <w:spacing w:line="276" w:lineRule="auto"/>
              <w:jc w:val="both"/>
              <w:rPr>
                <w:sz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3693BA7C" w14:textId="77777777" w:rsidR="00863080" w:rsidRDefault="00863080" w:rsidP="000F2BA0">
            <w:pPr>
              <w:spacing w:line="276" w:lineRule="auto"/>
              <w:jc w:val="both"/>
              <w:rPr>
                <w:sz w:val="20"/>
                <w:lang w:eastAsia="en-US"/>
              </w:rPr>
            </w:pPr>
          </w:p>
        </w:tc>
        <w:tc>
          <w:tcPr>
            <w:tcW w:w="900" w:type="dxa"/>
            <w:tcBorders>
              <w:top w:val="single" w:sz="4" w:space="0" w:color="auto"/>
              <w:left w:val="single" w:sz="4" w:space="0" w:color="auto"/>
              <w:bottom w:val="single" w:sz="4" w:space="0" w:color="auto"/>
              <w:right w:val="single" w:sz="4" w:space="0" w:color="auto"/>
            </w:tcBorders>
            <w:hideMark/>
          </w:tcPr>
          <w:p w14:paraId="5C65EB9B" w14:textId="77777777" w:rsidR="00863080" w:rsidRDefault="00863080" w:rsidP="000F2BA0">
            <w:pPr>
              <w:spacing w:line="276" w:lineRule="auto"/>
              <w:jc w:val="both"/>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14:paraId="4D0C7ADD" w14:textId="77777777" w:rsidR="00863080" w:rsidRDefault="00863080" w:rsidP="000F2BA0">
            <w:pPr>
              <w:spacing w:line="276" w:lineRule="auto"/>
              <w:jc w:val="both"/>
              <w:rPr>
                <w:sz w:val="20"/>
                <w:lang w:eastAsia="en-US"/>
              </w:rPr>
            </w:pPr>
          </w:p>
        </w:tc>
        <w:tc>
          <w:tcPr>
            <w:tcW w:w="1402" w:type="dxa"/>
            <w:tcBorders>
              <w:top w:val="single" w:sz="4" w:space="0" w:color="auto"/>
              <w:left w:val="single" w:sz="4" w:space="0" w:color="auto"/>
              <w:bottom w:val="single" w:sz="4" w:space="0" w:color="auto"/>
              <w:right w:val="single" w:sz="4" w:space="0" w:color="auto"/>
            </w:tcBorders>
          </w:tcPr>
          <w:p w14:paraId="72D25D27" w14:textId="77777777" w:rsidR="00863080" w:rsidRDefault="00863080" w:rsidP="000F2BA0">
            <w:pPr>
              <w:spacing w:line="276" w:lineRule="auto"/>
              <w:jc w:val="both"/>
              <w:rPr>
                <w:sz w:val="20"/>
                <w:lang w:eastAsia="en-US"/>
              </w:rPr>
            </w:pPr>
          </w:p>
        </w:tc>
      </w:tr>
      <w:tr w:rsidR="00863080" w14:paraId="0374EFEF" w14:textId="77777777" w:rsidTr="000F2BA0">
        <w:trPr>
          <w:cantSplit/>
        </w:trPr>
        <w:tc>
          <w:tcPr>
            <w:tcW w:w="1008" w:type="dxa"/>
            <w:tcBorders>
              <w:top w:val="single" w:sz="4" w:space="0" w:color="auto"/>
              <w:left w:val="single" w:sz="4" w:space="0" w:color="auto"/>
              <w:bottom w:val="single" w:sz="4" w:space="0" w:color="auto"/>
              <w:right w:val="single" w:sz="4" w:space="0" w:color="auto"/>
            </w:tcBorders>
            <w:hideMark/>
          </w:tcPr>
          <w:p w14:paraId="1567703B" w14:textId="77777777" w:rsidR="00863080" w:rsidRDefault="00863080" w:rsidP="000F2BA0">
            <w:pPr>
              <w:spacing w:line="276" w:lineRule="auto"/>
              <w:jc w:val="both"/>
              <w:rPr>
                <w:sz w:val="20"/>
                <w:lang w:eastAsia="en-US"/>
              </w:rPr>
            </w:pPr>
            <w:r>
              <w:rPr>
                <w:sz w:val="20"/>
                <w:lang w:eastAsia="en-US"/>
              </w:rPr>
              <w:t>ZvŠ</w:t>
            </w:r>
          </w:p>
        </w:tc>
        <w:tc>
          <w:tcPr>
            <w:tcW w:w="682" w:type="dxa"/>
            <w:tcBorders>
              <w:top w:val="single" w:sz="4" w:space="0" w:color="auto"/>
              <w:left w:val="single" w:sz="4" w:space="0" w:color="auto"/>
              <w:bottom w:val="single" w:sz="4" w:space="0" w:color="auto"/>
              <w:right w:val="single" w:sz="4" w:space="0" w:color="auto"/>
            </w:tcBorders>
          </w:tcPr>
          <w:p w14:paraId="3C4941BA" w14:textId="77777777" w:rsidR="00863080" w:rsidRDefault="00863080" w:rsidP="000F2BA0">
            <w:pPr>
              <w:spacing w:line="276" w:lineRule="auto"/>
              <w:jc w:val="both"/>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616B628C" w14:textId="77777777" w:rsidR="00863080" w:rsidRDefault="00863080" w:rsidP="000F2BA0">
            <w:pPr>
              <w:spacing w:line="276" w:lineRule="auto"/>
              <w:jc w:val="both"/>
              <w:rPr>
                <w:sz w:val="20"/>
                <w:lang w:eastAsia="en-US"/>
              </w:rPr>
            </w:pPr>
          </w:p>
        </w:tc>
        <w:tc>
          <w:tcPr>
            <w:tcW w:w="1440" w:type="dxa"/>
            <w:tcBorders>
              <w:top w:val="single" w:sz="4" w:space="0" w:color="auto"/>
              <w:left w:val="single" w:sz="4" w:space="0" w:color="auto"/>
              <w:bottom w:val="single" w:sz="4" w:space="0" w:color="auto"/>
              <w:right w:val="single" w:sz="4" w:space="0" w:color="auto"/>
            </w:tcBorders>
          </w:tcPr>
          <w:p w14:paraId="6FB076DD" w14:textId="77777777" w:rsidR="00863080" w:rsidRDefault="00863080" w:rsidP="000F2BA0">
            <w:pPr>
              <w:spacing w:line="276" w:lineRule="auto"/>
              <w:jc w:val="both"/>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14:paraId="5FCCEC9A" w14:textId="77777777" w:rsidR="00863080" w:rsidRDefault="00863080" w:rsidP="000F2BA0">
            <w:pPr>
              <w:spacing w:line="276" w:lineRule="auto"/>
              <w:jc w:val="both"/>
              <w:rPr>
                <w:sz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539DB493" w14:textId="77777777" w:rsidR="00863080" w:rsidRDefault="00863080" w:rsidP="000F2BA0">
            <w:pPr>
              <w:spacing w:line="276" w:lineRule="auto"/>
              <w:jc w:val="both"/>
              <w:rPr>
                <w:sz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64254311" w14:textId="77777777" w:rsidR="00863080" w:rsidRDefault="00863080" w:rsidP="000F2BA0">
            <w:pPr>
              <w:spacing w:line="276" w:lineRule="auto"/>
              <w:jc w:val="both"/>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048AD0F3" w14:textId="77777777" w:rsidR="00863080" w:rsidRDefault="00863080" w:rsidP="000F2BA0">
            <w:pPr>
              <w:spacing w:line="276" w:lineRule="auto"/>
              <w:jc w:val="both"/>
              <w:rPr>
                <w:sz w:val="20"/>
                <w:lang w:eastAsia="en-US"/>
              </w:rPr>
            </w:pPr>
          </w:p>
        </w:tc>
        <w:tc>
          <w:tcPr>
            <w:tcW w:w="1402" w:type="dxa"/>
            <w:tcBorders>
              <w:top w:val="single" w:sz="4" w:space="0" w:color="auto"/>
              <w:left w:val="single" w:sz="4" w:space="0" w:color="auto"/>
              <w:bottom w:val="single" w:sz="4" w:space="0" w:color="auto"/>
              <w:right w:val="single" w:sz="4" w:space="0" w:color="auto"/>
            </w:tcBorders>
          </w:tcPr>
          <w:p w14:paraId="5C7EB1B9" w14:textId="77777777" w:rsidR="00863080" w:rsidRDefault="00863080" w:rsidP="000F2BA0">
            <w:pPr>
              <w:spacing w:line="276" w:lineRule="auto"/>
              <w:jc w:val="both"/>
              <w:rPr>
                <w:sz w:val="20"/>
                <w:lang w:eastAsia="en-US"/>
              </w:rPr>
            </w:pPr>
          </w:p>
        </w:tc>
      </w:tr>
      <w:tr w:rsidR="00863080" w14:paraId="49E4490F" w14:textId="77777777" w:rsidTr="000F2BA0">
        <w:trPr>
          <w:cantSplit/>
        </w:trPr>
        <w:tc>
          <w:tcPr>
            <w:tcW w:w="1008" w:type="dxa"/>
            <w:tcBorders>
              <w:top w:val="single" w:sz="4" w:space="0" w:color="auto"/>
              <w:left w:val="single" w:sz="4" w:space="0" w:color="auto"/>
              <w:bottom w:val="single" w:sz="4" w:space="0" w:color="auto"/>
              <w:right w:val="single" w:sz="4" w:space="0" w:color="auto"/>
            </w:tcBorders>
            <w:hideMark/>
          </w:tcPr>
          <w:p w14:paraId="3825629D" w14:textId="77777777" w:rsidR="00863080" w:rsidRDefault="00863080" w:rsidP="000F2BA0">
            <w:pPr>
              <w:spacing w:line="276" w:lineRule="auto"/>
              <w:jc w:val="both"/>
              <w:rPr>
                <w:sz w:val="20"/>
                <w:lang w:eastAsia="en-US"/>
              </w:rPr>
            </w:pPr>
            <w:r>
              <w:rPr>
                <w:sz w:val="20"/>
                <w:lang w:eastAsia="en-US"/>
              </w:rPr>
              <w:t>ZUŠ</w:t>
            </w:r>
          </w:p>
        </w:tc>
        <w:tc>
          <w:tcPr>
            <w:tcW w:w="682" w:type="dxa"/>
            <w:tcBorders>
              <w:top w:val="single" w:sz="4" w:space="0" w:color="auto"/>
              <w:left w:val="single" w:sz="4" w:space="0" w:color="auto"/>
              <w:bottom w:val="single" w:sz="4" w:space="0" w:color="auto"/>
              <w:right w:val="single" w:sz="4" w:space="0" w:color="auto"/>
            </w:tcBorders>
          </w:tcPr>
          <w:p w14:paraId="0D45031F" w14:textId="77777777" w:rsidR="00863080" w:rsidRDefault="00863080" w:rsidP="000F2BA0">
            <w:pPr>
              <w:spacing w:line="276" w:lineRule="auto"/>
              <w:jc w:val="both"/>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2B9566D3" w14:textId="77777777" w:rsidR="00863080" w:rsidRDefault="00863080" w:rsidP="000F2BA0">
            <w:pPr>
              <w:spacing w:line="276" w:lineRule="auto"/>
              <w:jc w:val="both"/>
              <w:rPr>
                <w:sz w:val="20"/>
                <w:lang w:eastAsia="en-US"/>
              </w:rPr>
            </w:pPr>
          </w:p>
        </w:tc>
        <w:tc>
          <w:tcPr>
            <w:tcW w:w="1440" w:type="dxa"/>
            <w:tcBorders>
              <w:top w:val="single" w:sz="4" w:space="0" w:color="auto"/>
              <w:left w:val="single" w:sz="4" w:space="0" w:color="auto"/>
              <w:bottom w:val="single" w:sz="4" w:space="0" w:color="auto"/>
              <w:right w:val="single" w:sz="4" w:space="0" w:color="auto"/>
            </w:tcBorders>
          </w:tcPr>
          <w:p w14:paraId="1D9666B9" w14:textId="77777777" w:rsidR="00863080" w:rsidRDefault="00863080" w:rsidP="000F2BA0">
            <w:pPr>
              <w:spacing w:line="276" w:lineRule="auto"/>
              <w:jc w:val="both"/>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14:paraId="2DEF9848" w14:textId="77777777" w:rsidR="00863080" w:rsidRDefault="00863080" w:rsidP="000F2BA0">
            <w:pPr>
              <w:spacing w:line="276" w:lineRule="auto"/>
              <w:jc w:val="both"/>
              <w:rPr>
                <w:sz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5BB1CA29" w14:textId="77777777" w:rsidR="00863080" w:rsidRDefault="00863080" w:rsidP="000F2BA0">
            <w:pPr>
              <w:spacing w:line="276" w:lineRule="auto"/>
              <w:jc w:val="both"/>
              <w:rPr>
                <w:sz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4EA57616" w14:textId="77777777" w:rsidR="00863080" w:rsidRDefault="00863080" w:rsidP="000F2BA0">
            <w:pPr>
              <w:spacing w:line="276" w:lineRule="auto"/>
              <w:jc w:val="both"/>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3CB0191D" w14:textId="77777777" w:rsidR="00863080" w:rsidRDefault="00863080" w:rsidP="000F2BA0">
            <w:pPr>
              <w:spacing w:line="276" w:lineRule="auto"/>
              <w:jc w:val="both"/>
              <w:rPr>
                <w:sz w:val="20"/>
                <w:lang w:eastAsia="en-US"/>
              </w:rPr>
            </w:pPr>
          </w:p>
        </w:tc>
        <w:tc>
          <w:tcPr>
            <w:tcW w:w="1402" w:type="dxa"/>
            <w:tcBorders>
              <w:top w:val="single" w:sz="4" w:space="0" w:color="auto"/>
              <w:left w:val="single" w:sz="4" w:space="0" w:color="auto"/>
              <w:bottom w:val="single" w:sz="4" w:space="0" w:color="auto"/>
              <w:right w:val="single" w:sz="4" w:space="0" w:color="auto"/>
            </w:tcBorders>
          </w:tcPr>
          <w:p w14:paraId="4AC02F52" w14:textId="77777777" w:rsidR="00863080" w:rsidRDefault="00863080" w:rsidP="000F2BA0">
            <w:pPr>
              <w:spacing w:line="276" w:lineRule="auto"/>
              <w:jc w:val="both"/>
              <w:rPr>
                <w:sz w:val="20"/>
                <w:lang w:eastAsia="en-US"/>
              </w:rPr>
            </w:pPr>
          </w:p>
        </w:tc>
      </w:tr>
      <w:tr w:rsidR="00863080" w14:paraId="00545D97" w14:textId="77777777" w:rsidTr="000F2BA0">
        <w:trPr>
          <w:cantSplit/>
        </w:trPr>
        <w:tc>
          <w:tcPr>
            <w:tcW w:w="1008" w:type="dxa"/>
            <w:tcBorders>
              <w:top w:val="single" w:sz="4" w:space="0" w:color="auto"/>
              <w:left w:val="single" w:sz="4" w:space="0" w:color="auto"/>
              <w:bottom w:val="single" w:sz="4" w:space="0" w:color="auto"/>
              <w:right w:val="single" w:sz="4" w:space="0" w:color="auto"/>
            </w:tcBorders>
            <w:hideMark/>
          </w:tcPr>
          <w:p w14:paraId="55D3B058" w14:textId="77777777" w:rsidR="00863080" w:rsidRDefault="00863080" w:rsidP="000F2BA0">
            <w:pPr>
              <w:spacing w:line="276" w:lineRule="auto"/>
              <w:jc w:val="both"/>
              <w:rPr>
                <w:sz w:val="20"/>
                <w:lang w:eastAsia="en-US"/>
              </w:rPr>
            </w:pPr>
            <w:r>
              <w:rPr>
                <w:sz w:val="20"/>
                <w:lang w:eastAsia="en-US"/>
              </w:rPr>
              <w:t>DDM</w:t>
            </w:r>
          </w:p>
        </w:tc>
        <w:tc>
          <w:tcPr>
            <w:tcW w:w="682" w:type="dxa"/>
            <w:tcBorders>
              <w:top w:val="single" w:sz="4" w:space="0" w:color="auto"/>
              <w:left w:val="single" w:sz="4" w:space="0" w:color="auto"/>
              <w:bottom w:val="single" w:sz="4" w:space="0" w:color="auto"/>
              <w:right w:val="single" w:sz="4" w:space="0" w:color="auto"/>
            </w:tcBorders>
          </w:tcPr>
          <w:p w14:paraId="35210F63" w14:textId="77777777" w:rsidR="00863080" w:rsidRDefault="00863080" w:rsidP="000F2BA0">
            <w:pPr>
              <w:spacing w:line="276" w:lineRule="auto"/>
              <w:jc w:val="both"/>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505826A0" w14:textId="77777777" w:rsidR="00863080" w:rsidRDefault="00863080" w:rsidP="000F2BA0">
            <w:pPr>
              <w:spacing w:line="276" w:lineRule="auto"/>
              <w:jc w:val="both"/>
              <w:rPr>
                <w:sz w:val="20"/>
                <w:lang w:eastAsia="en-US"/>
              </w:rPr>
            </w:pPr>
          </w:p>
        </w:tc>
        <w:tc>
          <w:tcPr>
            <w:tcW w:w="1440" w:type="dxa"/>
            <w:tcBorders>
              <w:top w:val="single" w:sz="4" w:space="0" w:color="auto"/>
              <w:left w:val="single" w:sz="4" w:space="0" w:color="auto"/>
              <w:bottom w:val="single" w:sz="4" w:space="0" w:color="auto"/>
              <w:right w:val="single" w:sz="4" w:space="0" w:color="auto"/>
            </w:tcBorders>
          </w:tcPr>
          <w:p w14:paraId="60CEA3E9" w14:textId="77777777" w:rsidR="00863080" w:rsidRDefault="00863080" w:rsidP="000F2BA0">
            <w:pPr>
              <w:spacing w:line="276" w:lineRule="auto"/>
              <w:jc w:val="both"/>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14:paraId="72730F09" w14:textId="77777777" w:rsidR="00863080" w:rsidRDefault="00863080" w:rsidP="000F2BA0">
            <w:pPr>
              <w:spacing w:line="276" w:lineRule="auto"/>
              <w:jc w:val="both"/>
              <w:rPr>
                <w:sz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4314D3F7" w14:textId="77777777" w:rsidR="00863080" w:rsidRDefault="00863080" w:rsidP="000F2BA0">
            <w:pPr>
              <w:spacing w:line="276" w:lineRule="auto"/>
              <w:jc w:val="both"/>
              <w:rPr>
                <w:sz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111482C6" w14:textId="77777777" w:rsidR="00863080" w:rsidRDefault="00863080" w:rsidP="000F2BA0">
            <w:pPr>
              <w:spacing w:line="276" w:lineRule="auto"/>
              <w:jc w:val="both"/>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5AE9A9D0" w14:textId="77777777" w:rsidR="00863080" w:rsidRDefault="00863080" w:rsidP="000F2BA0">
            <w:pPr>
              <w:spacing w:line="276" w:lineRule="auto"/>
              <w:jc w:val="both"/>
              <w:rPr>
                <w:sz w:val="20"/>
                <w:lang w:eastAsia="en-US"/>
              </w:rPr>
            </w:pPr>
          </w:p>
        </w:tc>
        <w:tc>
          <w:tcPr>
            <w:tcW w:w="1402" w:type="dxa"/>
            <w:tcBorders>
              <w:top w:val="single" w:sz="4" w:space="0" w:color="auto"/>
              <w:left w:val="single" w:sz="4" w:space="0" w:color="auto"/>
              <w:bottom w:val="single" w:sz="4" w:space="0" w:color="auto"/>
              <w:right w:val="single" w:sz="4" w:space="0" w:color="auto"/>
            </w:tcBorders>
          </w:tcPr>
          <w:p w14:paraId="51248021" w14:textId="77777777" w:rsidR="00863080" w:rsidRDefault="00863080" w:rsidP="000F2BA0">
            <w:pPr>
              <w:spacing w:line="276" w:lineRule="auto"/>
              <w:jc w:val="both"/>
              <w:rPr>
                <w:sz w:val="20"/>
                <w:lang w:eastAsia="en-US"/>
              </w:rPr>
            </w:pPr>
          </w:p>
        </w:tc>
      </w:tr>
      <w:tr w:rsidR="00863080" w14:paraId="19A22260" w14:textId="77777777" w:rsidTr="000F2BA0">
        <w:trPr>
          <w:cantSplit/>
        </w:trPr>
        <w:tc>
          <w:tcPr>
            <w:tcW w:w="1008" w:type="dxa"/>
            <w:tcBorders>
              <w:top w:val="single" w:sz="4" w:space="0" w:color="auto"/>
              <w:left w:val="single" w:sz="4" w:space="0" w:color="auto"/>
              <w:bottom w:val="single" w:sz="4" w:space="0" w:color="auto"/>
              <w:right w:val="single" w:sz="4" w:space="0" w:color="auto"/>
            </w:tcBorders>
            <w:hideMark/>
          </w:tcPr>
          <w:p w14:paraId="3F97170A" w14:textId="77777777" w:rsidR="00863080" w:rsidRDefault="00863080" w:rsidP="000F2BA0">
            <w:pPr>
              <w:spacing w:line="276" w:lineRule="auto"/>
              <w:jc w:val="both"/>
              <w:rPr>
                <w:sz w:val="20"/>
                <w:lang w:eastAsia="en-US"/>
              </w:rPr>
            </w:pPr>
            <w:r>
              <w:rPr>
                <w:sz w:val="20"/>
                <w:lang w:eastAsia="en-US"/>
              </w:rPr>
              <w:t>SJŠ</w:t>
            </w:r>
          </w:p>
        </w:tc>
        <w:tc>
          <w:tcPr>
            <w:tcW w:w="682" w:type="dxa"/>
            <w:tcBorders>
              <w:top w:val="single" w:sz="4" w:space="0" w:color="auto"/>
              <w:left w:val="single" w:sz="4" w:space="0" w:color="auto"/>
              <w:bottom w:val="single" w:sz="4" w:space="0" w:color="auto"/>
              <w:right w:val="single" w:sz="4" w:space="0" w:color="auto"/>
            </w:tcBorders>
          </w:tcPr>
          <w:p w14:paraId="225BA26B" w14:textId="77777777" w:rsidR="00863080" w:rsidRDefault="00863080" w:rsidP="000F2BA0">
            <w:pPr>
              <w:spacing w:line="276" w:lineRule="auto"/>
              <w:jc w:val="both"/>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3072A52F" w14:textId="77777777" w:rsidR="00863080" w:rsidRDefault="00863080" w:rsidP="000F2BA0">
            <w:pPr>
              <w:spacing w:line="276" w:lineRule="auto"/>
              <w:jc w:val="both"/>
              <w:rPr>
                <w:sz w:val="20"/>
                <w:lang w:eastAsia="en-US"/>
              </w:rPr>
            </w:pPr>
          </w:p>
        </w:tc>
        <w:tc>
          <w:tcPr>
            <w:tcW w:w="1440" w:type="dxa"/>
            <w:tcBorders>
              <w:top w:val="single" w:sz="4" w:space="0" w:color="auto"/>
              <w:left w:val="single" w:sz="4" w:space="0" w:color="auto"/>
              <w:bottom w:val="single" w:sz="4" w:space="0" w:color="auto"/>
              <w:right w:val="single" w:sz="4" w:space="0" w:color="auto"/>
            </w:tcBorders>
          </w:tcPr>
          <w:p w14:paraId="3937CC66" w14:textId="77777777" w:rsidR="00863080" w:rsidRDefault="00863080" w:rsidP="000F2BA0">
            <w:pPr>
              <w:spacing w:line="276" w:lineRule="auto"/>
              <w:jc w:val="both"/>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14:paraId="2CA9341B" w14:textId="77777777" w:rsidR="00863080" w:rsidRDefault="00863080" w:rsidP="000F2BA0">
            <w:pPr>
              <w:spacing w:line="276" w:lineRule="auto"/>
              <w:jc w:val="both"/>
              <w:rPr>
                <w:sz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7240BB7C" w14:textId="77777777" w:rsidR="00863080" w:rsidRDefault="00863080" w:rsidP="000F2BA0">
            <w:pPr>
              <w:spacing w:line="276" w:lineRule="auto"/>
              <w:jc w:val="both"/>
              <w:rPr>
                <w:sz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38656F6B" w14:textId="77777777" w:rsidR="00863080" w:rsidRDefault="00863080" w:rsidP="000F2BA0">
            <w:pPr>
              <w:spacing w:line="276" w:lineRule="auto"/>
              <w:jc w:val="both"/>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267040F4" w14:textId="77777777" w:rsidR="00863080" w:rsidRDefault="00863080" w:rsidP="000F2BA0">
            <w:pPr>
              <w:spacing w:line="276" w:lineRule="auto"/>
              <w:jc w:val="both"/>
              <w:rPr>
                <w:sz w:val="20"/>
                <w:lang w:eastAsia="en-US"/>
              </w:rPr>
            </w:pPr>
          </w:p>
        </w:tc>
        <w:tc>
          <w:tcPr>
            <w:tcW w:w="1402" w:type="dxa"/>
            <w:tcBorders>
              <w:top w:val="single" w:sz="4" w:space="0" w:color="auto"/>
              <w:left w:val="single" w:sz="4" w:space="0" w:color="auto"/>
              <w:bottom w:val="single" w:sz="4" w:space="0" w:color="auto"/>
              <w:right w:val="single" w:sz="4" w:space="0" w:color="auto"/>
            </w:tcBorders>
          </w:tcPr>
          <w:p w14:paraId="3B788564" w14:textId="77777777" w:rsidR="00863080" w:rsidRDefault="00863080" w:rsidP="000F2BA0">
            <w:pPr>
              <w:spacing w:line="276" w:lineRule="auto"/>
              <w:jc w:val="both"/>
              <w:rPr>
                <w:sz w:val="20"/>
                <w:lang w:eastAsia="en-US"/>
              </w:rPr>
            </w:pPr>
          </w:p>
        </w:tc>
      </w:tr>
      <w:tr w:rsidR="00863080" w14:paraId="48149901" w14:textId="77777777" w:rsidTr="000F2BA0">
        <w:trPr>
          <w:cantSplit/>
        </w:trPr>
        <w:tc>
          <w:tcPr>
            <w:tcW w:w="1008" w:type="dxa"/>
            <w:tcBorders>
              <w:top w:val="single" w:sz="4" w:space="0" w:color="auto"/>
              <w:left w:val="single" w:sz="4" w:space="0" w:color="auto"/>
              <w:bottom w:val="single" w:sz="4" w:space="0" w:color="auto"/>
              <w:right w:val="single" w:sz="4" w:space="0" w:color="auto"/>
            </w:tcBorders>
            <w:hideMark/>
          </w:tcPr>
          <w:p w14:paraId="7C0D7691" w14:textId="77777777" w:rsidR="00863080" w:rsidRDefault="00863080" w:rsidP="000F2BA0">
            <w:pPr>
              <w:spacing w:line="276" w:lineRule="auto"/>
              <w:jc w:val="both"/>
              <w:rPr>
                <w:sz w:val="20"/>
                <w:lang w:eastAsia="en-US"/>
              </w:rPr>
            </w:pPr>
            <w:r>
              <w:rPr>
                <w:sz w:val="20"/>
                <w:lang w:eastAsia="en-US"/>
              </w:rPr>
              <w:t>ŠD, ŠK</w:t>
            </w:r>
          </w:p>
        </w:tc>
        <w:tc>
          <w:tcPr>
            <w:tcW w:w="682" w:type="dxa"/>
            <w:tcBorders>
              <w:top w:val="single" w:sz="4" w:space="0" w:color="auto"/>
              <w:left w:val="single" w:sz="4" w:space="0" w:color="auto"/>
              <w:bottom w:val="single" w:sz="4" w:space="0" w:color="auto"/>
              <w:right w:val="single" w:sz="4" w:space="0" w:color="auto"/>
            </w:tcBorders>
            <w:hideMark/>
          </w:tcPr>
          <w:p w14:paraId="2B8A93A2" w14:textId="77777777" w:rsidR="00863080" w:rsidRDefault="00863080" w:rsidP="000F2BA0">
            <w:pPr>
              <w:spacing w:line="276" w:lineRule="auto"/>
              <w:jc w:val="both"/>
              <w:rPr>
                <w:sz w:val="20"/>
                <w:lang w:eastAsia="en-US"/>
              </w:rPr>
            </w:pPr>
            <w:r>
              <w:rPr>
                <w:sz w:val="20"/>
                <w:lang w:eastAsia="en-US"/>
              </w:rPr>
              <w:t>0,892</w:t>
            </w:r>
          </w:p>
        </w:tc>
        <w:tc>
          <w:tcPr>
            <w:tcW w:w="1080" w:type="dxa"/>
            <w:tcBorders>
              <w:top w:val="single" w:sz="4" w:space="0" w:color="auto"/>
              <w:left w:val="single" w:sz="4" w:space="0" w:color="auto"/>
              <w:bottom w:val="single" w:sz="4" w:space="0" w:color="auto"/>
              <w:right w:val="single" w:sz="4" w:space="0" w:color="auto"/>
            </w:tcBorders>
          </w:tcPr>
          <w:p w14:paraId="7E4E8A89" w14:textId="77777777" w:rsidR="00863080" w:rsidRDefault="00863080" w:rsidP="000F2BA0">
            <w:pPr>
              <w:spacing w:line="276" w:lineRule="auto"/>
              <w:jc w:val="both"/>
              <w:rPr>
                <w:sz w:val="20"/>
                <w:lang w:eastAsia="en-US"/>
              </w:rPr>
            </w:pPr>
          </w:p>
        </w:tc>
        <w:tc>
          <w:tcPr>
            <w:tcW w:w="1440" w:type="dxa"/>
            <w:tcBorders>
              <w:top w:val="single" w:sz="4" w:space="0" w:color="auto"/>
              <w:left w:val="single" w:sz="4" w:space="0" w:color="auto"/>
              <w:bottom w:val="single" w:sz="4" w:space="0" w:color="auto"/>
              <w:right w:val="single" w:sz="4" w:space="0" w:color="auto"/>
            </w:tcBorders>
          </w:tcPr>
          <w:p w14:paraId="26259E0F" w14:textId="77777777" w:rsidR="00863080" w:rsidRDefault="00863080" w:rsidP="000F2BA0">
            <w:pPr>
              <w:spacing w:line="276" w:lineRule="auto"/>
              <w:jc w:val="both"/>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14:paraId="0C2D7BB2" w14:textId="77777777" w:rsidR="00863080" w:rsidRDefault="00863080" w:rsidP="000F2BA0">
            <w:pPr>
              <w:spacing w:line="276" w:lineRule="auto"/>
              <w:jc w:val="both"/>
              <w:rPr>
                <w:sz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47EF11C3" w14:textId="77777777" w:rsidR="00863080" w:rsidRDefault="00863080" w:rsidP="000F2BA0">
            <w:pPr>
              <w:spacing w:line="276" w:lineRule="auto"/>
              <w:jc w:val="both"/>
              <w:rPr>
                <w:sz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39894539" w14:textId="77777777" w:rsidR="00863080" w:rsidRDefault="00863080" w:rsidP="000F2BA0">
            <w:pPr>
              <w:spacing w:line="276" w:lineRule="auto"/>
              <w:jc w:val="both"/>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62317E50" w14:textId="77777777" w:rsidR="00863080" w:rsidRDefault="00863080" w:rsidP="000F2BA0">
            <w:pPr>
              <w:spacing w:line="276" w:lineRule="auto"/>
              <w:jc w:val="both"/>
              <w:rPr>
                <w:sz w:val="20"/>
                <w:lang w:eastAsia="en-US"/>
              </w:rPr>
            </w:pPr>
          </w:p>
        </w:tc>
        <w:tc>
          <w:tcPr>
            <w:tcW w:w="1402" w:type="dxa"/>
            <w:tcBorders>
              <w:top w:val="single" w:sz="4" w:space="0" w:color="auto"/>
              <w:left w:val="single" w:sz="4" w:space="0" w:color="auto"/>
              <w:bottom w:val="single" w:sz="4" w:space="0" w:color="auto"/>
              <w:right w:val="single" w:sz="4" w:space="0" w:color="auto"/>
            </w:tcBorders>
          </w:tcPr>
          <w:p w14:paraId="1FC79E67" w14:textId="77777777" w:rsidR="00863080" w:rsidRDefault="00863080" w:rsidP="000F2BA0">
            <w:pPr>
              <w:spacing w:line="276" w:lineRule="auto"/>
              <w:jc w:val="both"/>
              <w:rPr>
                <w:sz w:val="20"/>
                <w:lang w:eastAsia="en-US"/>
              </w:rPr>
            </w:pPr>
          </w:p>
        </w:tc>
      </w:tr>
    </w:tbl>
    <w:p w14:paraId="593E8F0F" w14:textId="77777777" w:rsidR="00863080" w:rsidRDefault="00863080" w:rsidP="00863080">
      <w:pPr>
        <w:jc w:val="both"/>
        <w:rPr>
          <w:i/>
          <w:iCs/>
          <w:sz w:val="20"/>
        </w:rPr>
      </w:pPr>
      <w:r>
        <w:rPr>
          <w:i/>
          <w:iCs/>
          <w:sz w:val="20"/>
        </w:rPr>
        <w:t>* DPS = doplňkové pedagogické studium</w:t>
      </w:r>
    </w:p>
    <w:p w14:paraId="5003082B" w14:textId="77777777" w:rsidR="00863080" w:rsidRDefault="00863080" w:rsidP="00863080">
      <w:pPr>
        <w:jc w:val="both"/>
        <w:rPr>
          <w:i/>
          <w:iCs/>
          <w:sz w:val="20"/>
        </w:rPr>
      </w:pPr>
      <w:r>
        <w:rPr>
          <w:i/>
          <w:iCs/>
          <w:sz w:val="20"/>
        </w:rPr>
        <w:t>Pedagogická pracovnice v ZŠ na 0,500 úvazku pokračuje v magisterském studiu na VŠ. V MŠ si doplnila odpovídající kvalifikaci asistentka pedagoga na 0,500 úvazku. Za nekvalifikovanou učitelku v MŠ byla od července přijata kvalifikovaná učitelka, AP ukončila prac. poměr v srpnu.</w:t>
      </w:r>
    </w:p>
    <w:p w14:paraId="1F5D2BAB" w14:textId="77777777" w:rsidR="00863080" w:rsidRDefault="00863080" w:rsidP="00863080">
      <w:pPr>
        <w:jc w:val="both"/>
        <w:rPr>
          <w:sz w:val="20"/>
        </w:rPr>
      </w:pPr>
    </w:p>
    <w:p w14:paraId="546114FD" w14:textId="77777777" w:rsidR="00863080" w:rsidRDefault="00863080" w:rsidP="00863080">
      <w:pPr>
        <w:numPr>
          <w:ilvl w:val="1"/>
          <w:numId w:val="3"/>
        </w:numPr>
        <w:jc w:val="both"/>
        <w:rPr>
          <w:sz w:val="20"/>
        </w:rPr>
      </w:pPr>
      <w:r>
        <w:rPr>
          <w:sz w:val="20"/>
        </w:rPr>
        <w:t xml:space="preserve">Věkové složení pedagogických pracovníků ve školním roce 2015/2016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85"/>
        <w:gridCol w:w="2641"/>
        <w:gridCol w:w="2636"/>
      </w:tblGrid>
      <w:tr w:rsidR="00863080" w14:paraId="399CDEB5" w14:textId="77777777" w:rsidTr="000F2BA0">
        <w:trPr>
          <w:jc w:val="center"/>
        </w:trPr>
        <w:tc>
          <w:tcPr>
            <w:tcW w:w="3850" w:type="dxa"/>
            <w:tcBorders>
              <w:top w:val="single" w:sz="4" w:space="0" w:color="auto"/>
              <w:left w:val="single" w:sz="4" w:space="0" w:color="auto"/>
              <w:bottom w:val="single" w:sz="4" w:space="0" w:color="auto"/>
              <w:right w:val="single" w:sz="4" w:space="0" w:color="auto"/>
            </w:tcBorders>
            <w:hideMark/>
          </w:tcPr>
          <w:p w14:paraId="2B6F0DE5" w14:textId="77777777" w:rsidR="00863080" w:rsidRDefault="00863080" w:rsidP="000F2BA0">
            <w:pPr>
              <w:spacing w:line="276" w:lineRule="auto"/>
              <w:jc w:val="both"/>
              <w:rPr>
                <w:sz w:val="20"/>
                <w:lang w:eastAsia="en-US"/>
              </w:rPr>
            </w:pPr>
            <w:r>
              <w:rPr>
                <w:sz w:val="20"/>
                <w:lang w:eastAsia="en-US"/>
              </w:rPr>
              <w:t>Počet pedagogických pracovníků</w:t>
            </w:r>
          </w:p>
          <w:p w14:paraId="5E74D7D1" w14:textId="77777777" w:rsidR="00863080" w:rsidRDefault="00863080" w:rsidP="000F2BA0">
            <w:pPr>
              <w:spacing w:line="276" w:lineRule="auto"/>
              <w:jc w:val="both"/>
              <w:rPr>
                <w:i/>
                <w:iCs/>
                <w:sz w:val="20"/>
                <w:lang w:eastAsia="en-US"/>
              </w:rPr>
            </w:pPr>
            <w:r>
              <w:rPr>
                <w:i/>
                <w:iCs/>
                <w:sz w:val="20"/>
                <w:lang w:eastAsia="en-US"/>
              </w:rPr>
              <w:t>přepočtený stav dle 2.1.</w:t>
            </w:r>
          </w:p>
        </w:tc>
        <w:tc>
          <w:tcPr>
            <w:tcW w:w="2681" w:type="dxa"/>
            <w:tcBorders>
              <w:top w:val="single" w:sz="4" w:space="0" w:color="auto"/>
              <w:left w:val="single" w:sz="4" w:space="0" w:color="auto"/>
              <w:bottom w:val="single" w:sz="4" w:space="0" w:color="auto"/>
              <w:right w:val="single" w:sz="4" w:space="0" w:color="auto"/>
            </w:tcBorders>
            <w:hideMark/>
          </w:tcPr>
          <w:p w14:paraId="43884DA9" w14:textId="77777777" w:rsidR="00863080" w:rsidRDefault="00863080" w:rsidP="000F2BA0">
            <w:pPr>
              <w:spacing w:line="276" w:lineRule="auto"/>
              <w:jc w:val="both"/>
              <w:rPr>
                <w:sz w:val="20"/>
                <w:lang w:eastAsia="en-US"/>
              </w:rPr>
            </w:pPr>
            <w:r>
              <w:rPr>
                <w:sz w:val="20"/>
                <w:lang w:eastAsia="en-US"/>
              </w:rPr>
              <w:t>Průměrná délka pedagogické praxe</w:t>
            </w:r>
          </w:p>
        </w:tc>
        <w:tc>
          <w:tcPr>
            <w:tcW w:w="2681" w:type="dxa"/>
            <w:tcBorders>
              <w:top w:val="single" w:sz="4" w:space="0" w:color="auto"/>
              <w:left w:val="single" w:sz="4" w:space="0" w:color="auto"/>
              <w:bottom w:val="single" w:sz="4" w:space="0" w:color="auto"/>
              <w:right w:val="single" w:sz="4" w:space="0" w:color="auto"/>
            </w:tcBorders>
            <w:hideMark/>
          </w:tcPr>
          <w:p w14:paraId="5F1812FA" w14:textId="77777777" w:rsidR="00863080" w:rsidRDefault="00863080" w:rsidP="000F2BA0">
            <w:pPr>
              <w:spacing w:line="276" w:lineRule="auto"/>
              <w:jc w:val="both"/>
              <w:rPr>
                <w:sz w:val="20"/>
                <w:lang w:eastAsia="en-US"/>
              </w:rPr>
            </w:pPr>
            <w:r>
              <w:rPr>
                <w:sz w:val="20"/>
                <w:lang w:eastAsia="en-US"/>
              </w:rPr>
              <w:t>Průměrný věk</w:t>
            </w:r>
          </w:p>
        </w:tc>
      </w:tr>
      <w:tr w:rsidR="00863080" w14:paraId="2CEA3F99" w14:textId="77777777" w:rsidTr="000F2BA0">
        <w:trPr>
          <w:jc w:val="center"/>
        </w:trPr>
        <w:tc>
          <w:tcPr>
            <w:tcW w:w="3850" w:type="dxa"/>
            <w:tcBorders>
              <w:top w:val="single" w:sz="4" w:space="0" w:color="auto"/>
              <w:left w:val="single" w:sz="4" w:space="0" w:color="auto"/>
              <w:bottom w:val="single" w:sz="4" w:space="0" w:color="auto"/>
              <w:right w:val="single" w:sz="4" w:space="0" w:color="auto"/>
            </w:tcBorders>
            <w:hideMark/>
          </w:tcPr>
          <w:p w14:paraId="52189015" w14:textId="77777777" w:rsidR="00863080" w:rsidRDefault="00863080" w:rsidP="000F2BA0">
            <w:pPr>
              <w:spacing w:line="276" w:lineRule="auto"/>
              <w:jc w:val="both"/>
              <w:rPr>
                <w:sz w:val="20"/>
                <w:lang w:eastAsia="en-US"/>
              </w:rPr>
            </w:pPr>
            <w:r>
              <w:rPr>
                <w:sz w:val="20"/>
                <w:lang w:eastAsia="en-US"/>
              </w:rPr>
              <w:t>7,892</w:t>
            </w:r>
          </w:p>
        </w:tc>
        <w:tc>
          <w:tcPr>
            <w:tcW w:w="2681" w:type="dxa"/>
            <w:tcBorders>
              <w:top w:val="single" w:sz="4" w:space="0" w:color="auto"/>
              <w:left w:val="single" w:sz="4" w:space="0" w:color="auto"/>
              <w:bottom w:val="single" w:sz="4" w:space="0" w:color="auto"/>
              <w:right w:val="single" w:sz="4" w:space="0" w:color="auto"/>
            </w:tcBorders>
            <w:hideMark/>
          </w:tcPr>
          <w:p w14:paraId="135C56AA" w14:textId="77777777" w:rsidR="00863080" w:rsidRDefault="00863080" w:rsidP="000F2BA0">
            <w:pPr>
              <w:spacing w:line="276" w:lineRule="auto"/>
              <w:jc w:val="both"/>
              <w:rPr>
                <w:sz w:val="20"/>
                <w:lang w:eastAsia="en-US"/>
              </w:rPr>
            </w:pPr>
            <w:r>
              <w:rPr>
                <w:sz w:val="20"/>
                <w:lang w:eastAsia="en-US"/>
              </w:rPr>
              <w:t>21,75</w:t>
            </w:r>
          </w:p>
        </w:tc>
        <w:tc>
          <w:tcPr>
            <w:tcW w:w="2681" w:type="dxa"/>
            <w:tcBorders>
              <w:top w:val="single" w:sz="4" w:space="0" w:color="auto"/>
              <w:left w:val="single" w:sz="4" w:space="0" w:color="auto"/>
              <w:bottom w:val="single" w:sz="4" w:space="0" w:color="auto"/>
              <w:right w:val="single" w:sz="4" w:space="0" w:color="auto"/>
            </w:tcBorders>
            <w:hideMark/>
          </w:tcPr>
          <w:p w14:paraId="587573D9" w14:textId="77777777" w:rsidR="00863080" w:rsidRDefault="00863080" w:rsidP="000F2BA0">
            <w:pPr>
              <w:spacing w:line="276" w:lineRule="auto"/>
              <w:jc w:val="both"/>
              <w:rPr>
                <w:sz w:val="20"/>
                <w:lang w:eastAsia="en-US"/>
              </w:rPr>
            </w:pPr>
            <w:r>
              <w:rPr>
                <w:sz w:val="20"/>
                <w:lang w:eastAsia="en-US"/>
              </w:rPr>
              <w:t>43,375</w:t>
            </w:r>
          </w:p>
        </w:tc>
      </w:tr>
    </w:tbl>
    <w:p w14:paraId="31969C69" w14:textId="77777777" w:rsidR="00863080" w:rsidRDefault="00863080" w:rsidP="00863080">
      <w:pPr>
        <w:pStyle w:val="Zpat"/>
        <w:tabs>
          <w:tab w:val="left" w:pos="708"/>
        </w:tabs>
        <w:jc w:val="both"/>
        <w:rPr>
          <w:sz w:val="20"/>
        </w:rPr>
      </w:pPr>
    </w:p>
    <w:p w14:paraId="79FB3B16" w14:textId="77777777" w:rsidR="00863080" w:rsidRDefault="00863080" w:rsidP="00863080">
      <w:pPr>
        <w:pStyle w:val="Zpat"/>
        <w:tabs>
          <w:tab w:val="left" w:pos="708"/>
        </w:tabs>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64"/>
        <w:gridCol w:w="2798"/>
      </w:tblGrid>
      <w:tr w:rsidR="00863080" w14:paraId="06EF529D" w14:textId="77777777" w:rsidTr="000F2BA0">
        <w:tc>
          <w:tcPr>
            <w:tcW w:w="6370" w:type="dxa"/>
            <w:tcBorders>
              <w:top w:val="single" w:sz="4" w:space="0" w:color="auto"/>
              <w:left w:val="single" w:sz="4" w:space="0" w:color="auto"/>
              <w:bottom w:val="single" w:sz="4" w:space="0" w:color="auto"/>
              <w:right w:val="single" w:sz="4" w:space="0" w:color="auto"/>
            </w:tcBorders>
            <w:hideMark/>
          </w:tcPr>
          <w:p w14:paraId="3616BE1E" w14:textId="77777777" w:rsidR="00863080" w:rsidRDefault="00863080" w:rsidP="000F2BA0">
            <w:pPr>
              <w:spacing w:line="276" w:lineRule="auto"/>
              <w:jc w:val="both"/>
              <w:rPr>
                <w:sz w:val="20"/>
                <w:lang w:eastAsia="en-US"/>
              </w:rPr>
            </w:pPr>
            <w:r>
              <w:rPr>
                <w:sz w:val="20"/>
                <w:lang w:eastAsia="en-US"/>
              </w:rPr>
              <w:t xml:space="preserve">Počet pedagogických pracovníků </w:t>
            </w:r>
            <w:r>
              <w:rPr>
                <w:i/>
                <w:iCs/>
                <w:sz w:val="20"/>
                <w:lang w:eastAsia="en-US"/>
              </w:rPr>
              <w:t>– přepočtený stav dle 2.1.</w:t>
            </w:r>
          </w:p>
        </w:tc>
        <w:tc>
          <w:tcPr>
            <w:tcW w:w="2842" w:type="dxa"/>
            <w:tcBorders>
              <w:top w:val="single" w:sz="4" w:space="0" w:color="auto"/>
              <w:left w:val="single" w:sz="4" w:space="0" w:color="auto"/>
              <w:bottom w:val="single" w:sz="4" w:space="0" w:color="auto"/>
              <w:right w:val="single" w:sz="4" w:space="0" w:color="auto"/>
            </w:tcBorders>
            <w:hideMark/>
          </w:tcPr>
          <w:p w14:paraId="218859F2" w14:textId="77777777" w:rsidR="00863080" w:rsidRDefault="00863080" w:rsidP="000F2BA0">
            <w:pPr>
              <w:spacing w:line="276" w:lineRule="auto"/>
              <w:jc w:val="both"/>
              <w:rPr>
                <w:sz w:val="20"/>
                <w:lang w:eastAsia="en-US"/>
              </w:rPr>
            </w:pPr>
            <w:r>
              <w:rPr>
                <w:sz w:val="20"/>
                <w:lang w:eastAsia="en-US"/>
              </w:rPr>
              <w:t>7,892</w:t>
            </w:r>
          </w:p>
        </w:tc>
      </w:tr>
      <w:tr w:rsidR="00863080" w14:paraId="24B1DA63" w14:textId="77777777" w:rsidTr="000F2BA0">
        <w:tc>
          <w:tcPr>
            <w:tcW w:w="6370" w:type="dxa"/>
            <w:tcBorders>
              <w:top w:val="single" w:sz="4" w:space="0" w:color="auto"/>
              <w:left w:val="single" w:sz="4" w:space="0" w:color="auto"/>
              <w:bottom w:val="single" w:sz="4" w:space="0" w:color="auto"/>
              <w:right w:val="single" w:sz="4" w:space="0" w:color="auto"/>
            </w:tcBorders>
            <w:hideMark/>
          </w:tcPr>
          <w:p w14:paraId="2640FF45" w14:textId="77777777" w:rsidR="00863080" w:rsidRDefault="00863080" w:rsidP="000F2BA0">
            <w:pPr>
              <w:spacing w:line="276" w:lineRule="auto"/>
              <w:jc w:val="both"/>
              <w:rPr>
                <w:sz w:val="20"/>
                <w:lang w:eastAsia="en-US"/>
              </w:rPr>
            </w:pPr>
            <w:r>
              <w:rPr>
                <w:sz w:val="20"/>
                <w:lang w:eastAsia="en-US"/>
              </w:rPr>
              <w:t>– absolventů VŠ/ případně SpŠ u ŠD</w:t>
            </w:r>
          </w:p>
        </w:tc>
        <w:tc>
          <w:tcPr>
            <w:tcW w:w="2842" w:type="dxa"/>
            <w:tcBorders>
              <w:top w:val="single" w:sz="4" w:space="0" w:color="auto"/>
              <w:left w:val="single" w:sz="4" w:space="0" w:color="auto"/>
              <w:bottom w:val="single" w:sz="4" w:space="0" w:color="auto"/>
              <w:right w:val="single" w:sz="4" w:space="0" w:color="auto"/>
            </w:tcBorders>
            <w:hideMark/>
          </w:tcPr>
          <w:p w14:paraId="268DB051" w14:textId="77777777" w:rsidR="00863080" w:rsidRDefault="00863080" w:rsidP="000F2BA0">
            <w:pPr>
              <w:spacing w:line="276" w:lineRule="auto"/>
              <w:jc w:val="both"/>
              <w:rPr>
                <w:sz w:val="20"/>
                <w:lang w:eastAsia="en-US"/>
              </w:rPr>
            </w:pPr>
            <w:r>
              <w:rPr>
                <w:sz w:val="20"/>
                <w:lang w:eastAsia="en-US"/>
              </w:rPr>
              <w:t>3/0,892</w:t>
            </w:r>
          </w:p>
        </w:tc>
      </w:tr>
      <w:tr w:rsidR="00863080" w14:paraId="0EF10AD6" w14:textId="77777777" w:rsidTr="000F2BA0">
        <w:tc>
          <w:tcPr>
            <w:tcW w:w="6370" w:type="dxa"/>
            <w:tcBorders>
              <w:top w:val="single" w:sz="4" w:space="0" w:color="auto"/>
              <w:left w:val="single" w:sz="4" w:space="0" w:color="auto"/>
              <w:bottom w:val="single" w:sz="4" w:space="0" w:color="auto"/>
              <w:right w:val="single" w:sz="4" w:space="0" w:color="auto"/>
            </w:tcBorders>
            <w:hideMark/>
          </w:tcPr>
          <w:p w14:paraId="5613BBF7" w14:textId="77777777" w:rsidR="00863080" w:rsidRDefault="00863080" w:rsidP="000F2BA0">
            <w:pPr>
              <w:spacing w:line="276" w:lineRule="auto"/>
              <w:jc w:val="both"/>
              <w:rPr>
                <w:sz w:val="20"/>
                <w:lang w:eastAsia="en-US"/>
              </w:rPr>
            </w:pPr>
            <w:r>
              <w:rPr>
                <w:sz w:val="20"/>
                <w:lang w:eastAsia="en-US"/>
              </w:rPr>
              <w:t>-  v důchodovém věku</w:t>
            </w:r>
          </w:p>
        </w:tc>
        <w:tc>
          <w:tcPr>
            <w:tcW w:w="2842" w:type="dxa"/>
            <w:tcBorders>
              <w:top w:val="single" w:sz="4" w:space="0" w:color="auto"/>
              <w:left w:val="single" w:sz="4" w:space="0" w:color="auto"/>
              <w:bottom w:val="single" w:sz="4" w:space="0" w:color="auto"/>
              <w:right w:val="single" w:sz="4" w:space="0" w:color="auto"/>
            </w:tcBorders>
            <w:hideMark/>
          </w:tcPr>
          <w:p w14:paraId="4E1ECED1" w14:textId="77777777" w:rsidR="00863080" w:rsidRDefault="00863080" w:rsidP="000F2BA0">
            <w:pPr>
              <w:spacing w:line="276" w:lineRule="auto"/>
              <w:jc w:val="both"/>
              <w:rPr>
                <w:sz w:val="20"/>
                <w:lang w:eastAsia="en-US"/>
              </w:rPr>
            </w:pPr>
            <w:r>
              <w:rPr>
                <w:sz w:val="20"/>
                <w:lang w:eastAsia="en-US"/>
              </w:rPr>
              <w:t>0</w:t>
            </w:r>
          </w:p>
        </w:tc>
      </w:tr>
    </w:tbl>
    <w:p w14:paraId="50395E3A" w14:textId="77777777" w:rsidR="00863080" w:rsidRDefault="00863080" w:rsidP="00863080">
      <w:pPr>
        <w:jc w:val="both"/>
        <w:rPr>
          <w:sz w:val="20"/>
        </w:rPr>
      </w:pPr>
    </w:p>
    <w:p w14:paraId="43E0B089" w14:textId="77777777" w:rsidR="00863080" w:rsidRDefault="00863080" w:rsidP="00863080">
      <w:pPr>
        <w:jc w:val="both"/>
        <w:rPr>
          <w:sz w:val="20"/>
        </w:rPr>
      </w:pPr>
    </w:p>
    <w:p w14:paraId="1DE14CF7" w14:textId="77777777" w:rsidR="00863080" w:rsidRDefault="00863080" w:rsidP="00863080">
      <w:pPr>
        <w:jc w:val="both"/>
        <w:rPr>
          <w:sz w:val="20"/>
        </w:rPr>
      </w:pPr>
    </w:p>
    <w:p w14:paraId="6752675C" w14:textId="77777777" w:rsidR="00863080" w:rsidRDefault="00863080" w:rsidP="00863080">
      <w:pPr>
        <w:jc w:val="both"/>
        <w:rPr>
          <w:sz w:val="20"/>
        </w:rPr>
      </w:pPr>
    </w:p>
    <w:p w14:paraId="5F542723" w14:textId="77777777" w:rsidR="00863080" w:rsidRDefault="00863080" w:rsidP="00863080">
      <w:pPr>
        <w:numPr>
          <w:ilvl w:val="1"/>
          <w:numId w:val="3"/>
        </w:numPr>
        <w:jc w:val="both"/>
        <w:rPr>
          <w:sz w:val="20"/>
        </w:rPr>
      </w:pPr>
      <w:r>
        <w:rPr>
          <w:sz w:val="20"/>
        </w:rPr>
        <w:t xml:space="preserve"> Výuka vedená odborně způsobilým učitelem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61"/>
        <w:gridCol w:w="713"/>
        <w:gridCol w:w="889"/>
        <w:gridCol w:w="2799"/>
      </w:tblGrid>
      <w:tr w:rsidR="00863080" w14:paraId="102836E8" w14:textId="77777777" w:rsidTr="000F2BA0">
        <w:trPr>
          <w:cantSplit/>
        </w:trPr>
        <w:tc>
          <w:tcPr>
            <w:tcW w:w="5470" w:type="dxa"/>
            <w:gridSpan w:val="2"/>
            <w:tcBorders>
              <w:top w:val="single" w:sz="4" w:space="0" w:color="auto"/>
              <w:left w:val="single" w:sz="4" w:space="0" w:color="auto"/>
              <w:bottom w:val="single" w:sz="4" w:space="0" w:color="auto"/>
              <w:right w:val="single" w:sz="4" w:space="0" w:color="auto"/>
            </w:tcBorders>
            <w:hideMark/>
          </w:tcPr>
          <w:p w14:paraId="3A6E4713" w14:textId="77777777" w:rsidR="00863080" w:rsidRDefault="00863080" w:rsidP="000F2BA0">
            <w:pPr>
              <w:spacing w:line="276" w:lineRule="auto"/>
              <w:jc w:val="both"/>
              <w:rPr>
                <w:sz w:val="20"/>
                <w:lang w:eastAsia="en-US"/>
              </w:rPr>
            </w:pPr>
            <w:r>
              <w:rPr>
                <w:sz w:val="20"/>
                <w:lang w:eastAsia="en-US"/>
              </w:rPr>
              <w:t>Aprobovanost výuky</w:t>
            </w:r>
          </w:p>
        </w:tc>
        <w:tc>
          <w:tcPr>
            <w:tcW w:w="900" w:type="dxa"/>
            <w:tcBorders>
              <w:top w:val="single" w:sz="4" w:space="0" w:color="auto"/>
              <w:left w:val="single" w:sz="4" w:space="0" w:color="auto"/>
              <w:bottom w:val="single" w:sz="4" w:space="0" w:color="auto"/>
              <w:right w:val="single" w:sz="4" w:space="0" w:color="auto"/>
            </w:tcBorders>
            <w:hideMark/>
          </w:tcPr>
          <w:p w14:paraId="33A98A2E" w14:textId="77777777" w:rsidR="00863080" w:rsidRDefault="00863080" w:rsidP="000F2BA0">
            <w:pPr>
              <w:spacing w:line="276" w:lineRule="auto"/>
              <w:jc w:val="both"/>
              <w:rPr>
                <w:sz w:val="20"/>
                <w:lang w:eastAsia="en-US"/>
              </w:rPr>
            </w:pPr>
            <w:r>
              <w:rPr>
                <w:sz w:val="20"/>
                <w:lang w:eastAsia="en-US"/>
              </w:rPr>
              <w:t>%</w:t>
            </w:r>
          </w:p>
        </w:tc>
        <w:tc>
          <w:tcPr>
            <w:tcW w:w="2842" w:type="dxa"/>
            <w:tcBorders>
              <w:top w:val="single" w:sz="4" w:space="0" w:color="auto"/>
              <w:left w:val="single" w:sz="4" w:space="0" w:color="auto"/>
              <w:bottom w:val="single" w:sz="4" w:space="0" w:color="auto"/>
              <w:right w:val="single" w:sz="4" w:space="0" w:color="auto"/>
            </w:tcBorders>
            <w:hideMark/>
          </w:tcPr>
          <w:p w14:paraId="0A26DE3B" w14:textId="77777777" w:rsidR="00863080" w:rsidRDefault="00863080" w:rsidP="000F2BA0">
            <w:pPr>
              <w:spacing w:line="276" w:lineRule="auto"/>
              <w:jc w:val="both"/>
              <w:rPr>
                <w:sz w:val="20"/>
                <w:lang w:eastAsia="en-US"/>
              </w:rPr>
            </w:pPr>
            <w:r>
              <w:rPr>
                <w:sz w:val="20"/>
                <w:lang w:eastAsia="en-US"/>
              </w:rPr>
              <w:t>V kterých předmětech</w:t>
            </w:r>
          </w:p>
        </w:tc>
      </w:tr>
      <w:tr w:rsidR="00863080" w14:paraId="4C15AB1E" w14:textId="77777777" w:rsidTr="000F2BA0">
        <w:tc>
          <w:tcPr>
            <w:tcW w:w="4750" w:type="dxa"/>
            <w:tcBorders>
              <w:top w:val="single" w:sz="4" w:space="0" w:color="auto"/>
              <w:left w:val="single" w:sz="4" w:space="0" w:color="auto"/>
              <w:bottom w:val="single" w:sz="4" w:space="0" w:color="auto"/>
              <w:right w:val="single" w:sz="4" w:space="0" w:color="auto"/>
            </w:tcBorders>
            <w:hideMark/>
          </w:tcPr>
          <w:p w14:paraId="71CF21F8" w14:textId="77777777" w:rsidR="00863080" w:rsidRDefault="00863080" w:rsidP="000F2BA0">
            <w:pPr>
              <w:spacing w:line="276" w:lineRule="auto"/>
              <w:jc w:val="both"/>
              <w:rPr>
                <w:sz w:val="20"/>
                <w:lang w:eastAsia="en-US"/>
              </w:rPr>
            </w:pPr>
            <w:r>
              <w:rPr>
                <w:sz w:val="20"/>
                <w:lang w:eastAsia="en-US"/>
              </w:rPr>
              <w:t>Počet vyučovacích hodin celkem za týden</w:t>
            </w:r>
          </w:p>
        </w:tc>
        <w:tc>
          <w:tcPr>
            <w:tcW w:w="720" w:type="dxa"/>
            <w:tcBorders>
              <w:top w:val="single" w:sz="4" w:space="0" w:color="auto"/>
              <w:left w:val="single" w:sz="4" w:space="0" w:color="auto"/>
              <w:bottom w:val="single" w:sz="4" w:space="0" w:color="auto"/>
              <w:right w:val="single" w:sz="4" w:space="0" w:color="auto"/>
            </w:tcBorders>
            <w:hideMark/>
          </w:tcPr>
          <w:p w14:paraId="32571012" w14:textId="77777777" w:rsidR="00863080" w:rsidRDefault="00863080" w:rsidP="000F2BA0">
            <w:pPr>
              <w:spacing w:line="276" w:lineRule="auto"/>
              <w:jc w:val="both"/>
              <w:rPr>
                <w:sz w:val="20"/>
                <w:lang w:eastAsia="en-US"/>
              </w:rPr>
            </w:pPr>
            <w:r>
              <w:rPr>
                <w:sz w:val="20"/>
                <w:lang w:eastAsia="en-US"/>
              </w:rPr>
              <w:t>118</w:t>
            </w:r>
          </w:p>
        </w:tc>
        <w:tc>
          <w:tcPr>
            <w:tcW w:w="900" w:type="dxa"/>
            <w:tcBorders>
              <w:top w:val="single" w:sz="4" w:space="0" w:color="auto"/>
              <w:left w:val="single" w:sz="4" w:space="0" w:color="auto"/>
              <w:bottom w:val="single" w:sz="4" w:space="0" w:color="auto"/>
              <w:right w:val="single" w:sz="4" w:space="0" w:color="auto"/>
            </w:tcBorders>
            <w:hideMark/>
          </w:tcPr>
          <w:p w14:paraId="51104872" w14:textId="77777777" w:rsidR="00863080" w:rsidRDefault="00863080" w:rsidP="000F2BA0">
            <w:pPr>
              <w:spacing w:line="276" w:lineRule="auto"/>
              <w:jc w:val="both"/>
              <w:rPr>
                <w:sz w:val="20"/>
                <w:lang w:eastAsia="en-US"/>
              </w:rPr>
            </w:pPr>
            <w:r>
              <w:rPr>
                <w:sz w:val="20"/>
                <w:lang w:eastAsia="en-US"/>
              </w:rPr>
              <w:t>100</w:t>
            </w:r>
          </w:p>
        </w:tc>
        <w:tc>
          <w:tcPr>
            <w:tcW w:w="2842" w:type="dxa"/>
            <w:tcBorders>
              <w:top w:val="single" w:sz="4" w:space="0" w:color="auto"/>
              <w:left w:val="single" w:sz="4" w:space="0" w:color="auto"/>
              <w:bottom w:val="single" w:sz="4" w:space="0" w:color="auto"/>
              <w:right w:val="single" w:sz="4" w:space="0" w:color="auto"/>
            </w:tcBorders>
            <w:hideMark/>
          </w:tcPr>
          <w:p w14:paraId="78B8294F" w14:textId="77777777" w:rsidR="00863080" w:rsidRDefault="00863080" w:rsidP="000F2BA0">
            <w:pPr>
              <w:spacing w:line="276" w:lineRule="auto"/>
              <w:jc w:val="both"/>
              <w:rPr>
                <w:sz w:val="20"/>
                <w:lang w:eastAsia="en-US"/>
              </w:rPr>
            </w:pPr>
            <w:r>
              <w:rPr>
                <w:sz w:val="20"/>
                <w:lang w:eastAsia="en-US"/>
              </w:rPr>
              <w:t xml:space="preserve"> -------------------------------</w:t>
            </w:r>
          </w:p>
        </w:tc>
      </w:tr>
      <w:tr w:rsidR="00863080" w14:paraId="2B2DADF8" w14:textId="77777777" w:rsidTr="000F2BA0">
        <w:tc>
          <w:tcPr>
            <w:tcW w:w="4750" w:type="dxa"/>
            <w:tcBorders>
              <w:top w:val="single" w:sz="4" w:space="0" w:color="auto"/>
              <w:left w:val="single" w:sz="4" w:space="0" w:color="auto"/>
              <w:bottom w:val="single" w:sz="4" w:space="0" w:color="auto"/>
              <w:right w:val="single" w:sz="4" w:space="0" w:color="auto"/>
            </w:tcBorders>
            <w:hideMark/>
          </w:tcPr>
          <w:p w14:paraId="76527BA1" w14:textId="77777777" w:rsidR="00863080" w:rsidRDefault="00863080" w:rsidP="000F2BA0">
            <w:pPr>
              <w:spacing w:line="276" w:lineRule="auto"/>
              <w:jc w:val="both"/>
              <w:rPr>
                <w:sz w:val="20"/>
                <w:lang w:eastAsia="en-US"/>
              </w:rPr>
            </w:pPr>
            <w:r>
              <w:rPr>
                <w:sz w:val="20"/>
                <w:lang w:eastAsia="en-US"/>
              </w:rPr>
              <w:t>- z toho počet neaprob. hodin</w:t>
            </w:r>
          </w:p>
        </w:tc>
        <w:tc>
          <w:tcPr>
            <w:tcW w:w="720" w:type="dxa"/>
            <w:tcBorders>
              <w:top w:val="single" w:sz="4" w:space="0" w:color="auto"/>
              <w:left w:val="single" w:sz="4" w:space="0" w:color="auto"/>
              <w:bottom w:val="single" w:sz="4" w:space="0" w:color="auto"/>
              <w:right w:val="single" w:sz="4" w:space="0" w:color="auto"/>
            </w:tcBorders>
            <w:hideMark/>
          </w:tcPr>
          <w:p w14:paraId="555DD89B" w14:textId="77777777" w:rsidR="00863080" w:rsidRDefault="00863080" w:rsidP="000F2BA0">
            <w:pPr>
              <w:spacing w:line="276" w:lineRule="auto"/>
              <w:jc w:val="both"/>
              <w:rPr>
                <w:sz w:val="20"/>
                <w:lang w:eastAsia="en-US"/>
              </w:rPr>
            </w:pPr>
            <w:r>
              <w:rPr>
                <w:sz w:val="20"/>
                <w:lang w:eastAsia="en-US"/>
              </w:rPr>
              <w:t>11</w:t>
            </w:r>
          </w:p>
        </w:tc>
        <w:tc>
          <w:tcPr>
            <w:tcW w:w="900" w:type="dxa"/>
            <w:tcBorders>
              <w:top w:val="single" w:sz="4" w:space="0" w:color="auto"/>
              <w:left w:val="single" w:sz="4" w:space="0" w:color="auto"/>
              <w:bottom w:val="single" w:sz="4" w:space="0" w:color="auto"/>
              <w:right w:val="single" w:sz="4" w:space="0" w:color="auto"/>
            </w:tcBorders>
            <w:hideMark/>
          </w:tcPr>
          <w:p w14:paraId="0C4B9BBC" w14:textId="77777777" w:rsidR="00863080" w:rsidRDefault="00863080" w:rsidP="000F2BA0">
            <w:pPr>
              <w:spacing w:line="276" w:lineRule="auto"/>
              <w:jc w:val="both"/>
              <w:rPr>
                <w:sz w:val="20"/>
                <w:lang w:eastAsia="en-US"/>
              </w:rPr>
            </w:pPr>
            <w:r>
              <w:rPr>
                <w:sz w:val="20"/>
                <w:lang w:eastAsia="en-US"/>
              </w:rPr>
              <w:t>9</w:t>
            </w:r>
          </w:p>
        </w:tc>
        <w:tc>
          <w:tcPr>
            <w:tcW w:w="2842" w:type="dxa"/>
            <w:tcBorders>
              <w:top w:val="single" w:sz="4" w:space="0" w:color="auto"/>
              <w:left w:val="single" w:sz="4" w:space="0" w:color="auto"/>
              <w:bottom w:val="single" w:sz="4" w:space="0" w:color="auto"/>
              <w:right w:val="single" w:sz="4" w:space="0" w:color="auto"/>
            </w:tcBorders>
            <w:hideMark/>
          </w:tcPr>
          <w:p w14:paraId="4BA24494" w14:textId="77777777" w:rsidR="00863080" w:rsidRDefault="00863080" w:rsidP="000F2BA0">
            <w:pPr>
              <w:spacing w:line="276" w:lineRule="auto"/>
              <w:jc w:val="both"/>
              <w:rPr>
                <w:sz w:val="20"/>
                <w:lang w:eastAsia="en-US"/>
              </w:rPr>
            </w:pPr>
            <w:r>
              <w:rPr>
                <w:sz w:val="20"/>
                <w:lang w:eastAsia="en-US"/>
              </w:rPr>
              <w:t xml:space="preserve">Člověk a jeho svět, PV, HV, </w:t>
            </w:r>
          </w:p>
        </w:tc>
      </w:tr>
    </w:tbl>
    <w:p w14:paraId="1277D285" w14:textId="77777777" w:rsidR="00863080" w:rsidRDefault="00863080" w:rsidP="00863080">
      <w:pPr>
        <w:numPr>
          <w:ilvl w:val="0"/>
          <w:numId w:val="4"/>
        </w:numPr>
        <w:jc w:val="both"/>
        <w:rPr>
          <w:sz w:val="20"/>
        </w:rPr>
      </w:pPr>
      <w:r>
        <w:rPr>
          <w:sz w:val="20"/>
        </w:rPr>
        <w:t>některé výrazné zvláštnosti v aprobovanosti (kladné i záporné):</w:t>
      </w:r>
    </w:p>
    <w:p w14:paraId="19D4007A" w14:textId="77777777" w:rsidR="00863080" w:rsidRDefault="00863080" w:rsidP="00863080">
      <w:pPr>
        <w:jc w:val="both"/>
        <w:rPr>
          <w:sz w:val="20"/>
        </w:rPr>
      </w:pPr>
    </w:p>
    <w:p w14:paraId="7522F8B9" w14:textId="77777777" w:rsidR="00863080" w:rsidRDefault="00863080" w:rsidP="00863080">
      <w:pPr>
        <w:jc w:val="both"/>
        <w:rPr>
          <w:sz w:val="20"/>
        </w:rPr>
      </w:pPr>
      <w:r>
        <w:rPr>
          <w:sz w:val="20"/>
        </w:rPr>
        <w:t>záporné</w:t>
      </w:r>
    </w:p>
    <w:p w14:paraId="59ACB815" w14:textId="77777777" w:rsidR="00863080" w:rsidRDefault="00863080" w:rsidP="00863080">
      <w:pPr>
        <w:numPr>
          <w:ilvl w:val="0"/>
          <w:numId w:val="5"/>
        </w:numPr>
        <w:jc w:val="both"/>
        <w:rPr>
          <w:sz w:val="20"/>
        </w:rPr>
      </w:pPr>
      <w:r>
        <w:rPr>
          <w:sz w:val="20"/>
        </w:rPr>
        <w:t>pro učitelství na 1. stupni ZŠ pracovala 1 neaprobovaná učitelka na úvazek 0,500 z toho důvodu zůstává stále neaprobovanost v některých předmětech.</w:t>
      </w:r>
    </w:p>
    <w:p w14:paraId="521EE69A" w14:textId="77777777" w:rsidR="00863080" w:rsidRDefault="00863080" w:rsidP="00863080">
      <w:pPr>
        <w:jc w:val="both"/>
        <w:rPr>
          <w:sz w:val="20"/>
        </w:rPr>
      </w:pPr>
    </w:p>
    <w:p w14:paraId="06818E25" w14:textId="77777777" w:rsidR="00863080" w:rsidRDefault="00863080" w:rsidP="00863080">
      <w:pPr>
        <w:jc w:val="both"/>
        <w:rPr>
          <w:sz w:val="20"/>
        </w:rPr>
      </w:pPr>
      <w:r>
        <w:rPr>
          <w:sz w:val="20"/>
        </w:rPr>
        <w:lastRenderedPageBreak/>
        <w:t>kladné</w:t>
      </w:r>
    </w:p>
    <w:p w14:paraId="3336E002" w14:textId="77777777" w:rsidR="00863080" w:rsidRDefault="00863080" w:rsidP="00863080">
      <w:pPr>
        <w:numPr>
          <w:ilvl w:val="0"/>
          <w:numId w:val="6"/>
        </w:numPr>
        <w:jc w:val="both"/>
        <w:rPr>
          <w:sz w:val="20"/>
        </w:rPr>
      </w:pPr>
      <w:r>
        <w:rPr>
          <w:sz w:val="20"/>
        </w:rPr>
        <w:t>neaprobovaná pracovnice vzhledem k délce praxe, znalostem a zkušenostem nabytým praxí i studiem (úspěšně ukončen 4. ročník magisterského studia na pedagogické fakultě) pracuje kvalitně</w:t>
      </w:r>
    </w:p>
    <w:p w14:paraId="5B3C79E7" w14:textId="77777777" w:rsidR="00863080" w:rsidRDefault="00863080" w:rsidP="00863080">
      <w:pPr>
        <w:ind w:left="360"/>
        <w:jc w:val="both"/>
        <w:rPr>
          <w:sz w:val="20"/>
        </w:rPr>
      </w:pPr>
    </w:p>
    <w:p w14:paraId="3A1D7034" w14:textId="77777777" w:rsidR="00863080" w:rsidRDefault="00863080" w:rsidP="00863080">
      <w:pPr>
        <w:ind w:left="360"/>
        <w:jc w:val="both"/>
        <w:rPr>
          <w:sz w:val="20"/>
        </w:rPr>
      </w:pPr>
    </w:p>
    <w:p w14:paraId="16665A34" w14:textId="77777777" w:rsidR="00863080" w:rsidRDefault="00863080" w:rsidP="00863080">
      <w:pPr>
        <w:ind w:left="360"/>
        <w:jc w:val="both"/>
        <w:rPr>
          <w:sz w:val="20"/>
        </w:rPr>
      </w:pPr>
    </w:p>
    <w:p w14:paraId="6F9F3229" w14:textId="77777777" w:rsidR="00863080" w:rsidRDefault="00863080" w:rsidP="00863080">
      <w:pPr>
        <w:numPr>
          <w:ilvl w:val="1"/>
          <w:numId w:val="3"/>
        </w:numPr>
        <w:jc w:val="both"/>
        <w:rPr>
          <w:sz w:val="20"/>
        </w:rPr>
      </w:pPr>
      <w:r>
        <w:rPr>
          <w:sz w:val="20"/>
        </w:rPr>
        <w:t>Další vzdělávání pedagogických pracovníků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3"/>
        <w:gridCol w:w="4529"/>
      </w:tblGrid>
      <w:tr w:rsidR="00863080" w14:paraId="76B9E20A" w14:textId="77777777" w:rsidTr="000F2BA0">
        <w:tc>
          <w:tcPr>
            <w:tcW w:w="4606" w:type="dxa"/>
            <w:tcBorders>
              <w:top w:val="single" w:sz="4" w:space="0" w:color="auto"/>
              <w:left w:val="single" w:sz="4" w:space="0" w:color="auto"/>
              <w:bottom w:val="single" w:sz="4" w:space="0" w:color="auto"/>
              <w:right w:val="single" w:sz="4" w:space="0" w:color="auto"/>
            </w:tcBorders>
            <w:hideMark/>
          </w:tcPr>
          <w:p w14:paraId="495454B7" w14:textId="77777777" w:rsidR="00863080" w:rsidRDefault="00863080" w:rsidP="000F2BA0">
            <w:pPr>
              <w:spacing w:line="276" w:lineRule="auto"/>
              <w:jc w:val="both"/>
              <w:rPr>
                <w:sz w:val="20"/>
                <w:lang w:eastAsia="en-US"/>
              </w:rPr>
            </w:pPr>
            <w:r>
              <w:rPr>
                <w:sz w:val="20"/>
                <w:lang w:eastAsia="en-US"/>
              </w:rPr>
              <w:t>Počet vzdělávacích akcí</w:t>
            </w:r>
          </w:p>
        </w:tc>
        <w:tc>
          <w:tcPr>
            <w:tcW w:w="4606" w:type="dxa"/>
            <w:tcBorders>
              <w:top w:val="single" w:sz="4" w:space="0" w:color="auto"/>
              <w:left w:val="single" w:sz="4" w:space="0" w:color="auto"/>
              <w:bottom w:val="single" w:sz="4" w:space="0" w:color="auto"/>
              <w:right w:val="single" w:sz="4" w:space="0" w:color="auto"/>
            </w:tcBorders>
            <w:hideMark/>
          </w:tcPr>
          <w:p w14:paraId="4342DA34" w14:textId="77777777" w:rsidR="00863080" w:rsidRDefault="00863080" w:rsidP="000F2BA0">
            <w:pPr>
              <w:spacing w:line="276" w:lineRule="auto"/>
              <w:jc w:val="both"/>
              <w:rPr>
                <w:sz w:val="20"/>
                <w:lang w:eastAsia="en-US"/>
              </w:rPr>
            </w:pPr>
            <w:r>
              <w:rPr>
                <w:sz w:val="20"/>
                <w:lang w:eastAsia="en-US"/>
              </w:rPr>
              <w:t>6</w:t>
            </w:r>
          </w:p>
        </w:tc>
      </w:tr>
      <w:tr w:rsidR="00863080" w14:paraId="09B7B3BF" w14:textId="77777777" w:rsidTr="000F2BA0">
        <w:tc>
          <w:tcPr>
            <w:tcW w:w="4606" w:type="dxa"/>
            <w:tcBorders>
              <w:top w:val="single" w:sz="4" w:space="0" w:color="auto"/>
              <w:left w:val="single" w:sz="4" w:space="0" w:color="auto"/>
              <w:bottom w:val="single" w:sz="4" w:space="0" w:color="auto"/>
              <w:right w:val="single" w:sz="4" w:space="0" w:color="auto"/>
            </w:tcBorders>
            <w:hideMark/>
          </w:tcPr>
          <w:p w14:paraId="5421A214" w14:textId="77777777" w:rsidR="00863080" w:rsidRDefault="00863080" w:rsidP="000F2BA0">
            <w:pPr>
              <w:spacing w:line="276" w:lineRule="auto"/>
              <w:jc w:val="both"/>
              <w:rPr>
                <w:sz w:val="20"/>
                <w:lang w:eastAsia="en-US"/>
              </w:rPr>
            </w:pPr>
            <w:r>
              <w:rPr>
                <w:sz w:val="20"/>
                <w:lang w:eastAsia="en-US"/>
              </w:rPr>
              <w:t>Celkový počet účastníků</w:t>
            </w:r>
          </w:p>
        </w:tc>
        <w:tc>
          <w:tcPr>
            <w:tcW w:w="4606" w:type="dxa"/>
            <w:tcBorders>
              <w:top w:val="single" w:sz="4" w:space="0" w:color="auto"/>
              <w:left w:val="single" w:sz="4" w:space="0" w:color="auto"/>
              <w:bottom w:val="single" w:sz="4" w:space="0" w:color="auto"/>
              <w:right w:val="single" w:sz="4" w:space="0" w:color="auto"/>
            </w:tcBorders>
            <w:hideMark/>
          </w:tcPr>
          <w:p w14:paraId="2953AA44" w14:textId="77777777" w:rsidR="00863080" w:rsidRDefault="00863080" w:rsidP="000F2BA0">
            <w:pPr>
              <w:spacing w:line="276" w:lineRule="auto"/>
              <w:jc w:val="both"/>
              <w:rPr>
                <w:sz w:val="20"/>
                <w:lang w:eastAsia="en-US"/>
              </w:rPr>
            </w:pPr>
            <w:r>
              <w:rPr>
                <w:sz w:val="20"/>
                <w:lang w:eastAsia="en-US"/>
              </w:rPr>
              <w:t>4</w:t>
            </w:r>
          </w:p>
        </w:tc>
      </w:tr>
      <w:tr w:rsidR="00863080" w14:paraId="75761F32" w14:textId="77777777" w:rsidTr="000F2BA0">
        <w:tc>
          <w:tcPr>
            <w:tcW w:w="4606" w:type="dxa"/>
            <w:tcBorders>
              <w:top w:val="single" w:sz="4" w:space="0" w:color="auto"/>
              <w:left w:val="single" w:sz="4" w:space="0" w:color="auto"/>
              <w:bottom w:val="single" w:sz="4" w:space="0" w:color="auto"/>
              <w:right w:val="single" w:sz="4" w:space="0" w:color="auto"/>
            </w:tcBorders>
            <w:hideMark/>
          </w:tcPr>
          <w:p w14:paraId="67774CF9" w14:textId="77777777" w:rsidR="00863080" w:rsidRDefault="00863080" w:rsidP="000F2BA0">
            <w:pPr>
              <w:spacing w:line="276" w:lineRule="auto"/>
              <w:jc w:val="both"/>
              <w:rPr>
                <w:sz w:val="20"/>
                <w:lang w:eastAsia="en-US"/>
              </w:rPr>
            </w:pPr>
            <w:r>
              <w:rPr>
                <w:sz w:val="20"/>
                <w:lang w:eastAsia="en-US"/>
              </w:rPr>
              <w:t>Vzdělávací instituce</w:t>
            </w:r>
          </w:p>
        </w:tc>
        <w:tc>
          <w:tcPr>
            <w:tcW w:w="4606" w:type="dxa"/>
            <w:tcBorders>
              <w:top w:val="single" w:sz="4" w:space="0" w:color="auto"/>
              <w:left w:val="single" w:sz="4" w:space="0" w:color="auto"/>
              <w:bottom w:val="single" w:sz="4" w:space="0" w:color="auto"/>
              <w:right w:val="single" w:sz="4" w:space="0" w:color="auto"/>
            </w:tcBorders>
            <w:hideMark/>
          </w:tcPr>
          <w:p w14:paraId="66D0DB33" w14:textId="77777777" w:rsidR="00863080" w:rsidRDefault="00863080" w:rsidP="000F2BA0">
            <w:pPr>
              <w:spacing w:line="276" w:lineRule="auto"/>
              <w:jc w:val="both"/>
              <w:rPr>
                <w:sz w:val="20"/>
                <w:lang w:eastAsia="en-US"/>
              </w:rPr>
            </w:pPr>
            <w:r>
              <w:rPr>
                <w:sz w:val="20"/>
                <w:lang w:eastAsia="en-US"/>
              </w:rPr>
              <w:t>KCV a JŠ, NIDV, PF KU Praha, META – společnost pro vzdělávání cizinců</w:t>
            </w:r>
          </w:p>
        </w:tc>
      </w:tr>
    </w:tbl>
    <w:p w14:paraId="4F97C20A" w14:textId="77777777" w:rsidR="00863080" w:rsidRDefault="00863080" w:rsidP="00863080">
      <w:pPr>
        <w:jc w:val="both"/>
      </w:pPr>
      <w:r>
        <w:tab/>
      </w:r>
    </w:p>
    <w:p w14:paraId="0BFBE3A9" w14:textId="77777777" w:rsidR="00863080" w:rsidRDefault="00863080" w:rsidP="00863080">
      <w:pPr>
        <w:jc w:val="both"/>
      </w:pPr>
      <w:r>
        <w:rPr>
          <w:sz w:val="20"/>
        </w:rPr>
        <w:t>DVPP se účastnily pedagogické pracovnice za účelem prohloubení svých znalostí a dovedností. Plán DVPP byl zaměřen především na metody a formy práce, úpravy ŠVP, řešení výchovných problémů a individualizaci ve vzdělávání v MŠ, získání kvalifikačních předpokladů pro vedoucí učitelky v MŠ a magisterské studium učitelky ZŠ. Z důvodu přijetí žáků – cizinců prošly 3 učitelky ZŠ cyklem školení zaměřených na jejich vzdělávání a začlenění do vzdělávacího procesu i dětské skupiny.</w:t>
      </w:r>
      <w:r>
        <w:tab/>
      </w:r>
      <w:r>
        <w:tab/>
      </w:r>
    </w:p>
    <w:p w14:paraId="59597EB1" w14:textId="77777777" w:rsidR="00863080" w:rsidRDefault="00863080" w:rsidP="00863080">
      <w:pPr>
        <w:jc w:val="both"/>
      </w:pPr>
      <w:r>
        <w:tab/>
      </w:r>
      <w:r>
        <w:tab/>
      </w:r>
    </w:p>
    <w:p w14:paraId="595E4442" w14:textId="77777777" w:rsidR="00863080" w:rsidRDefault="00863080" w:rsidP="00863080">
      <w:pPr>
        <w:numPr>
          <w:ilvl w:val="0"/>
          <w:numId w:val="3"/>
        </w:numPr>
        <w:jc w:val="both"/>
        <w:rPr>
          <w:b/>
          <w:bCs/>
          <w:sz w:val="20"/>
          <w:u w:val="single"/>
        </w:rPr>
      </w:pPr>
      <w:r>
        <w:rPr>
          <w:b/>
          <w:bCs/>
          <w:sz w:val="20"/>
          <w:u w:val="single"/>
        </w:rPr>
        <w:t>Přijímací řízení a další zařazení absolventů škol</w:t>
      </w:r>
    </w:p>
    <w:p w14:paraId="106D90C4" w14:textId="77777777" w:rsidR="00863080" w:rsidRDefault="00863080" w:rsidP="00863080">
      <w:pPr>
        <w:numPr>
          <w:ilvl w:val="1"/>
          <w:numId w:val="7"/>
        </w:numPr>
        <w:jc w:val="both"/>
        <w:rPr>
          <w:sz w:val="20"/>
        </w:rPr>
      </w:pPr>
      <w:r>
        <w:rPr>
          <w:sz w:val="20"/>
        </w:rPr>
        <w:t>Zápis žáků do 1.třídy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0"/>
        <w:gridCol w:w="1139"/>
        <w:gridCol w:w="1147"/>
        <w:gridCol w:w="2263"/>
        <w:gridCol w:w="2263"/>
      </w:tblGrid>
      <w:tr w:rsidR="00863080" w14:paraId="2C4E9FBA" w14:textId="77777777" w:rsidTr="000F2BA0">
        <w:trPr>
          <w:cantSplit/>
          <w:trHeight w:val="135"/>
        </w:trPr>
        <w:tc>
          <w:tcPr>
            <w:tcW w:w="2303" w:type="dxa"/>
            <w:vMerge w:val="restart"/>
            <w:tcBorders>
              <w:top w:val="single" w:sz="4" w:space="0" w:color="auto"/>
              <w:left w:val="single" w:sz="4" w:space="0" w:color="auto"/>
              <w:bottom w:val="single" w:sz="4" w:space="0" w:color="auto"/>
              <w:right w:val="single" w:sz="4" w:space="0" w:color="auto"/>
            </w:tcBorders>
            <w:hideMark/>
          </w:tcPr>
          <w:p w14:paraId="56575B2F" w14:textId="77777777" w:rsidR="00863080" w:rsidRDefault="00863080" w:rsidP="000F2BA0">
            <w:pPr>
              <w:spacing w:line="276" w:lineRule="auto"/>
              <w:jc w:val="both"/>
              <w:rPr>
                <w:sz w:val="20"/>
                <w:lang w:eastAsia="en-US"/>
              </w:rPr>
            </w:pPr>
            <w:r>
              <w:rPr>
                <w:sz w:val="20"/>
                <w:lang w:eastAsia="en-US"/>
              </w:rPr>
              <w:t>Počet dětí u zápisu</w:t>
            </w:r>
          </w:p>
        </w:tc>
        <w:tc>
          <w:tcPr>
            <w:tcW w:w="2303" w:type="dxa"/>
            <w:gridSpan w:val="2"/>
            <w:tcBorders>
              <w:top w:val="single" w:sz="4" w:space="0" w:color="auto"/>
              <w:left w:val="single" w:sz="4" w:space="0" w:color="auto"/>
              <w:bottom w:val="single" w:sz="4" w:space="0" w:color="auto"/>
              <w:right w:val="single" w:sz="4" w:space="0" w:color="auto"/>
            </w:tcBorders>
            <w:hideMark/>
          </w:tcPr>
          <w:p w14:paraId="70520BD0" w14:textId="77777777" w:rsidR="00863080" w:rsidRDefault="00863080" w:rsidP="000F2BA0">
            <w:pPr>
              <w:spacing w:line="276" w:lineRule="auto"/>
              <w:jc w:val="both"/>
              <w:rPr>
                <w:sz w:val="20"/>
                <w:lang w:eastAsia="en-US"/>
              </w:rPr>
            </w:pPr>
            <w:r>
              <w:rPr>
                <w:sz w:val="20"/>
                <w:lang w:eastAsia="en-US"/>
              </w:rPr>
              <w:t>Počet odkladů školní docházky</w:t>
            </w:r>
          </w:p>
        </w:tc>
        <w:tc>
          <w:tcPr>
            <w:tcW w:w="2303" w:type="dxa"/>
            <w:vMerge w:val="restart"/>
            <w:tcBorders>
              <w:top w:val="single" w:sz="4" w:space="0" w:color="auto"/>
              <w:left w:val="single" w:sz="4" w:space="0" w:color="auto"/>
              <w:bottom w:val="single" w:sz="4" w:space="0" w:color="auto"/>
              <w:right w:val="single" w:sz="4" w:space="0" w:color="auto"/>
            </w:tcBorders>
            <w:hideMark/>
          </w:tcPr>
          <w:p w14:paraId="169C206D" w14:textId="77777777" w:rsidR="00863080" w:rsidRDefault="00863080" w:rsidP="000F2BA0">
            <w:pPr>
              <w:spacing w:line="276" w:lineRule="auto"/>
              <w:jc w:val="both"/>
              <w:rPr>
                <w:sz w:val="20"/>
                <w:lang w:eastAsia="en-US"/>
              </w:rPr>
            </w:pPr>
            <w:r>
              <w:rPr>
                <w:sz w:val="20"/>
                <w:lang w:eastAsia="en-US"/>
              </w:rPr>
              <w:t>Očekávaný počet dětí</w:t>
            </w:r>
          </w:p>
        </w:tc>
        <w:tc>
          <w:tcPr>
            <w:tcW w:w="2303" w:type="dxa"/>
            <w:vMerge w:val="restart"/>
            <w:tcBorders>
              <w:top w:val="single" w:sz="4" w:space="0" w:color="auto"/>
              <w:left w:val="single" w:sz="4" w:space="0" w:color="auto"/>
              <w:bottom w:val="single" w:sz="4" w:space="0" w:color="auto"/>
              <w:right w:val="single" w:sz="4" w:space="0" w:color="auto"/>
            </w:tcBorders>
            <w:hideMark/>
          </w:tcPr>
          <w:p w14:paraId="7E94C4CB" w14:textId="77777777" w:rsidR="00863080" w:rsidRDefault="00863080" w:rsidP="000F2BA0">
            <w:pPr>
              <w:spacing w:line="276" w:lineRule="auto"/>
              <w:jc w:val="both"/>
              <w:rPr>
                <w:sz w:val="20"/>
                <w:lang w:eastAsia="en-US"/>
              </w:rPr>
            </w:pPr>
            <w:r>
              <w:rPr>
                <w:sz w:val="20"/>
                <w:lang w:eastAsia="en-US"/>
              </w:rPr>
              <w:t>Očekávaný počet tříd</w:t>
            </w:r>
          </w:p>
        </w:tc>
      </w:tr>
      <w:tr w:rsidR="00863080" w14:paraId="1BBD4068" w14:textId="77777777" w:rsidTr="000F2BA0">
        <w:trPr>
          <w:cantSplit/>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25F56" w14:textId="77777777" w:rsidR="00863080" w:rsidRDefault="00863080" w:rsidP="000F2BA0">
            <w:pPr>
              <w:rPr>
                <w:sz w:val="20"/>
                <w:lang w:eastAsia="en-US"/>
              </w:rPr>
            </w:pPr>
          </w:p>
        </w:tc>
        <w:tc>
          <w:tcPr>
            <w:tcW w:w="1151" w:type="dxa"/>
            <w:tcBorders>
              <w:top w:val="single" w:sz="4" w:space="0" w:color="auto"/>
              <w:left w:val="single" w:sz="4" w:space="0" w:color="auto"/>
              <w:bottom w:val="single" w:sz="4" w:space="0" w:color="auto"/>
              <w:right w:val="single" w:sz="4" w:space="0" w:color="auto"/>
            </w:tcBorders>
            <w:hideMark/>
          </w:tcPr>
          <w:p w14:paraId="76204BFE" w14:textId="77777777" w:rsidR="00863080" w:rsidRDefault="00863080" w:rsidP="000F2BA0">
            <w:pPr>
              <w:spacing w:line="276" w:lineRule="auto"/>
              <w:jc w:val="both"/>
              <w:rPr>
                <w:sz w:val="20"/>
                <w:lang w:eastAsia="en-US"/>
              </w:rPr>
            </w:pPr>
            <w:r>
              <w:rPr>
                <w:sz w:val="20"/>
                <w:lang w:eastAsia="en-US"/>
              </w:rPr>
              <w:t>navržen</w:t>
            </w:r>
          </w:p>
        </w:tc>
        <w:tc>
          <w:tcPr>
            <w:tcW w:w="1152" w:type="dxa"/>
            <w:tcBorders>
              <w:top w:val="single" w:sz="4" w:space="0" w:color="auto"/>
              <w:left w:val="single" w:sz="4" w:space="0" w:color="auto"/>
              <w:bottom w:val="single" w:sz="4" w:space="0" w:color="auto"/>
              <w:right w:val="single" w:sz="4" w:space="0" w:color="auto"/>
            </w:tcBorders>
            <w:hideMark/>
          </w:tcPr>
          <w:p w14:paraId="501042BD" w14:textId="77777777" w:rsidR="00863080" w:rsidRDefault="00863080" w:rsidP="000F2BA0">
            <w:pPr>
              <w:spacing w:line="276" w:lineRule="auto"/>
              <w:jc w:val="both"/>
              <w:rPr>
                <w:sz w:val="20"/>
                <w:lang w:eastAsia="en-US"/>
              </w:rPr>
            </w:pPr>
            <w:r>
              <w:rPr>
                <w:sz w:val="20"/>
                <w:lang w:eastAsia="en-US"/>
              </w:rPr>
              <w:t>skutečnost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DD230E" w14:textId="77777777" w:rsidR="00863080" w:rsidRDefault="00863080" w:rsidP="000F2BA0">
            <w:pPr>
              <w:rPr>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96941F" w14:textId="77777777" w:rsidR="00863080" w:rsidRDefault="00863080" w:rsidP="000F2BA0">
            <w:pPr>
              <w:rPr>
                <w:sz w:val="20"/>
                <w:lang w:eastAsia="en-US"/>
              </w:rPr>
            </w:pPr>
          </w:p>
        </w:tc>
      </w:tr>
      <w:tr w:rsidR="00863080" w14:paraId="6D6AB039" w14:textId="77777777" w:rsidTr="000F2BA0">
        <w:trPr>
          <w:cantSplit/>
        </w:trPr>
        <w:tc>
          <w:tcPr>
            <w:tcW w:w="2303" w:type="dxa"/>
            <w:tcBorders>
              <w:top w:val="single" w:sz="4" w:space="0" w:color="auto"/>
              <w:left w:val="single" w:sz="4" w:space="0" w:color="auto"/>
              <w:bottom w:val="single" w:sz="4" w:space="0" w:color="auto"/>
              <w:right w:val="single" w:sz="4" w:space="0" w:color="auto"/>
            </w:tcBorders>
            <w:hideMark/>
          </w:tcPr>
          <w:p w14:paraId="465C92C6" w14:textId="77777777" w:rsidR="00863080" w:rsidRDefault="00863080" w:rsidP="000F2BA0">
            <w:pPr>
              <w:spacing w:line="276" w:lineRule="auto"/>
              <w:jc w:val="both"/>
              <w:rPr>
                <w:sz w:val="20"/>
                <w:lang w:eastAsia="en-US"/>
              </w:rPr>
            </w:pPr>
            <w:r>
              <w:rPr>
                <w:sz w:val="20"/>
                <w:lang w:eastAsia="en-US"/>
              </w:rPr>
              <w:t>5</w:t>
            </w:r>
          </w:p>
        </w:tc>
        <w:tc>
          <w:tcPr>
            <w:tcW w:w="1151" w:type="dxa"/>
            <w:tcBorders>
              <w:top w:val="single" w:sz="4" w:space="0" w:color="auto"/>
              <w:left w:val="single" w:sz="4" w:space="0" w:color="auto"/>
              <w:bottom w:val="single" w:sz="4" w:space="0" w:color="auto"/>
              <w:right w:val="single" w:sz="4" w:space="0" w:color="auto"/>
            </w:tcBorders>
            <w:hideMark/>
          </w:tcPr>
          <w:p w14:paraId="68778A39" w14:textId="77777777" w:rsidR="00863080" w:rsidRDefault="00863080" w:rsidP="000F2BA0">
            <w:pPr>
              <w:spacing w:line="276" w:lineRule="auto"/>
              <w:jc w:val="both"/>
              <w:rPr>
                <w:sz w:val="20"/>
                <w:lang w:eastAsia="en-US"/>
              </w:rPr>
            </w:pPr>
            <w:r>
              <w:rPr>
                <w:sz w:val="20"/>
                <w:lang w:eastAsia="en-US"/>
              </w:rPr>
              <w:t>1</w:t>
            </w:r>
          </w:p>
        </w:tc>
        <w:tc>
          <w:tcPr>
            <w:tcW w:w="1152" w:type="dxa"/>
            <w:tcBorders>
              <w:top w:val="single" w:sz="4" w:space="0" w:color="auto"/>
              <w:left w:val="single" w:sz="4" w:space="0" w:color="auto"/>
              <w:bottom w:val="single" w:sz="4" w:space="0" w:color="auto"/>
              <w:right w:val="single" w:sz="4" w:space="0" w:color="auto"/>
            </w:tcBorders>
            <w:hideMark/>
          </w:tcPr>
          <w:p w14:paraId="4CFE93CF" w14:textId="77777777" w:rsidR="00863080" w:rsidRDefault="00863080" w:rsidP="000F2BA0">
            <w:pPr>
              <w:spacing w:line="276" w:lineRule="auto"/>
              <w:jc w:val="both"/>
              <w:rPr>
                <w:sz w:val="20"/>
                <w:lang w:eastAsia="en-US"/>
              </w:rPr>
            </w:pPr>
            <w:r>
              <w:rPr>
                <w:sz w:val="20"/>
                <w:lang w:eastAsia="en-US"/>
              </w:rPr>
              <w:t>1</w:t>
            </w:r>
          </w:p>
        </w:tc>
        <w:tc>
          <w:tcPr>
            <w:tcW w:w="2303" w:type="dxa"/>
            <w:tcBorders>
              <w:top w:val="single" w:sz="4" w:space="0" w:color="auto"/>
              <w:left w:val="single" w:sz="4" w:space="0" w:color="auto"/>
              <w:bottom w:val="single" w:sz="4" w:space="0" w:color="auto"/>
              <w:right w:val="single" w:sz="4" w:space="0" w:color="auto"/>
            </w:tcBorders>
            <w:hideMark/>
          </w:tcPr>
          <w:p w14:paraId="5D7943A4" w14:textId="77777777" w:rsidR="00863080" w:rsidRDefault="00863080" w:rsidP="000F2BA0">
            <w:pPr>
              <w:spacing w:line="276" w:lineRule="auto"/>
              <w:jc w:val="both"/>
              <w:rPr>
                <w:sz w:val="20"/>
                <w:lang w:eastAsia="en-US"/>
              </w:rPr>
            </w:pPr>
            <w:r>
              <w:rPr>
                <w:sz w:val="20"/>
                <w:lang w:eastAsia="en-US"/>
              </w:rPr>
              <w:t>5</w:t>
            </w:r>
          </w:p>
        </w:tc>
        <w:tc>
          <w:tcPr>
            <w:tcW w:w="2303" w:type="dxa"/>
            <w:tcBorders>
              <w:top w:val="single" w:sz="4" w:space="0" w:color="auto"/>
              <w:left w:val="single" w:sz="4" w:space="0" w:color="auto"/>
              <w:bottom w:val="single" w:sz="4" w:space="0" w:color="auto"/>
              <w:right w:val="single" w:sz="4" w:space="0" w:color="auto"/>
            </w:tcBorders>
            <w:hideMark/>
          </w:tcPr>
          <w:p w14:paraId="1024C372" w14:textId="77777777" w:rsidR="00863080" w:rsidRDefault="00863080" w:rsidP="000F2BA0">
            <w:pPr>
              <w:spacing w:line="276" w:lineRule="auto"/>
              <w:jc w:val="both"/>
              <w:rPr>
                <w:sz w:val="20"/>
                <w:lang w:eastAsia="en-US"/>
              </w:rPr>
            </w:pPr>
            <w:r>
              <w:rPr>
                <w:sz w:val="20"/>
                <w:lang w:eastAsia="en-US"/>
              </w:rPr>
              <w:t xml:space="preserve">1 </w:t>
            </w:r>
          </w:p>
        </w:tc>
      </w:tr>
    </w:tbl>
    <w:p w14:paraId="30F7634F" w14:textId="77777777" w:rsidR="00863080" w:rsidRDefault="00863080" w:rsidP="00863080">
      <w:pPr>
        <w:jc w:val="both"/>
        <w:rPr>
          <w:sz w:val="20"/>
        </w:rPr>
      </w:pPr>
      <w:r>
        <w:rPr>
          <w:sz w:val="20"/>
        </w:rPr>
        <w:t>ZŠ bude navštěvovat 1 žákyně, která byla u zápisu v jiné škole. Žáci 1. ročníku budou spojeni s žáky 2. ročníku do jedné třídy.</w:t>
      </w:r>
    </w:p>
    <w:p w14:paraId="1DA9970E" w14:textId="77777777" w:rsidR="00863080" w:rsidRDefault="00863080" w:rsidP="00863080">
      <w:pPr>
        <w:jc w:val="both"/>
        <w:rPr>
          <w:sz w:val="20"/>
        </w:rPr>
      </w:pPr>
    </w:p>
    <w:p w14:paraId="0E14C742" w14:textId="77777777" w:rsidR="00863080" w:rsidRDefault="00863080" w:rsidP="00863080">
      <w:pPr>
        <w:jc w:val="both"/>
        <w:rPr>
          <w:sz w:val="20"/>
        </w:rPr>
      </w:pPr>
    </w:p>
    <w:p w14:paraId="4E2CFA47" w14:textId="77777777" w:rsidR="00863080" w:rsidRDefault="00863080" w:rsidP="00863080">
      <w:pPr>
        <w:jc w:val="both"/>
        <w:rPr>
          <w:sz w:val="20"/>
        </w:rPr>
      </w:pPr>
    </w:p>
    <w:p w14:paraId="2E8A64B0" w14:textId="77777777" w:rsidR="00863080" w:rsidRDefault="00863080" w:rsidP="00863080">
      <w:pPr>
        <w:numPr>
          <w:ilvl w:val="1"/>
          <w:numId w:val="7"/>
        </w:numPr>
        <w:jc w:val="both"/>
        <w:rPr>
          <w:sz w:val="20"/>
        </w:rPr>
      </w:pPr>
      <w:r>
        <w:rPr>
          <w:sz w:val="20"/>
        </w:rPr>
        <w:t xml:space="preserve">Absolventi školy a jejich další uplatnění po ukončení povinné školní   </w:t>
      </w:r>
    </w:p>
    <w:p w14:paraId="0E458730" w14:textId="77777777" w:rsidR="00863080" w:rsidRDefault="00863080" w:rsidP="00863080">
      <w:pPr>
        <w:ind w:left="360"/>
        <w:jc w:val="both"/>
        <w:rPr>
          <w:sz w:val="20"/>
        </w:rPr>
      </w:pPr>
      <w:r>
        <w:rPr>
          <w:sz w:val="20"/>
        </w:rPr>
        <w:t xml:space="preserve">               docházky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
        <w:gridCol w:w="1646"/>
        <w:gridCol w:w="2147"/>
        <w:gridCol w:w="1415"/>
        <w:gridCol w:w="1332"/>
        <w:gridCol w:w="1627"/>
      </w:tblGrid>
      <w:tr w:rsidR="00863080" w14:paraId="0115E6A6" w14:textId="77777777" w:rsidTr="000F2BA0">
        <w:trPr>
          <w:cantSplit/>
          <w:trHeight w:val="135"/>
        </w:trPr>
        <w:tc>
          <w:tcPr>
            <w:tcW w:w="901" w:type="dxa"/>
            <w:vMerge w:val="restart"/>
            <w:tcBorders>
              <w:top w:val="single" w:sz="4" w:space="0" w:color="auto"/>
              <w:left w:val="single" w:sz="4" w:space="0" w:color="auto"/>
              <w:bottom w:val="single" w:sz="4" w:space="0" w:color="auto"/>
              <w:right w:val="single" w:sz="4" w:space="0" w:color="auto"/>
            </w:tcBorders>
            <w:hideMark/>
          </w:tcPr>
          <w:p w14:paraId="1C5FE859" w14:textId="77777777" w:rsidR="00863080" w:rsidRDefault="00863080" w:rsidP="000F2BA0">
            <w:pPr>
              <w:spacing w:line="276" w:lineRule="auto"/>
              <w:jc w:val="both"/>
              <w:rPr>
                <w:sz w:val="20"/>
                <w:lang w:eastAsia="en-US"/>
              </w:rPr>
            </w:pPr>
            <w:r>
              <w:rPr>
                <w:sz w:val="20"/>
                <w:lang w:eastAsia="en-US"/>
              </w:rPr>
              <w:t>Počet celkem</w:t>
            </w:r>
          </w:p>
        </w:tc>
        <w:tc>
          <w:tcPr>
            <w:tcW w:w="8311" w:type="dxa"/>
            <w:gridSpan w:val="5"/>
            <w:tcBorders>
              <w:top w:val="single" w:sz="4" w:space="0" w:color="auto"/>
              <w:left w:val="single" w:sz="4" w:space="0" w:color="auto"/>
              <w:bottom w:val="single" w:sz="4" w:space="0" w:color="auto"/>
              <w:right w:val="single" w:sz="4" w:space="0" w:color="auto"/>
            </w:tcBorders>
            <w:hideMark/>
          </w:tcPr>
          <w:p w14:paraId="266162BE" w14:textId="77777777" w:rsidR="00863080" w:rsidRDefault="00863080" w:rsidP="000F2BA0">
            <w:pPr>
              <w:spacing w:line="276" w:lineRule="auto"/>
              <w:jc w:val="both"/>
              <w:rPr>
                <w:sz w:val="20"/>
                <w:lang w:eastAsia="en-US"/>
              </w:rPr>
            </w:pPr>
            <w:r>
              <w:rPr>
                <w:sz w:val="20"/>
                <w:lang w:eastAsia="en-US"/>
              </w:rPr>
              <w:t>Z toho přijatých na</w:t>
            </w:r>
          </w:p>
        </w:tc>
      </w:tr>
      <w:tr w:rsidR="00863080" w14:paraId="2A1B2176" w14:textId="77777777" w:rsidTr="000F2BA0">
        <w:trPr>
          <w:cantSplit/>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3E16B1" w14:textId="77777777" w:rsidR="00863080" w:rsidRDefault="00863080" w:rsidP="000F2BA0">
            <w:pPr>
              <w:rPr>
                <w:sz w:val="20"/>
                <w:lang w:eastAsia="en-US"/>
              </w:rPr>
            </w:pPr>
          </w:p>
        </w:tc>
        <w:tc>
          <w:tcPr>
            <w:tcW w:w="1667" w:type="dxa"/>
            <w:tcBorders>
              <w:top w:val="single" w:sz="4" w:space="0" w:color="auto"/>
              <w:left w:val="single" w:sz="4" w:space="0" w:color="auto"/>
              <w:bottom w:val="single" w:sz="4" w:space="0" w:color="auto"/>
              <w:right w:val="single" w:sz="4" w:space="0" w:color="auto"/>
            </w:tcBorders>
            <w:hideMark/>
          </w:tcPr>
          <w:p w14:paraId="28F95A79" w14:textId="77777777" w:rsidR="00863080" w:rsidRDefault="00863080" w:rsidP="000F2BA0">
            <w:pPr>
              <w:spacing w:line="276" w:lineRule="auto"/>
              <w:jc w:val="both"/>
              <w:rPr>
                <w:sz w:val="20"/>
                <w:lang w:eastAsia="en-US"/>
              </w:rPr>
            </w:pPr>
            <w:r>
              <w:rPr>
                <w:sz w:val="20"/>
                <w:lang w:eastAsia="en-US"/>
              </w:rPr>
              <w:t>gymnázia</w:t>
            </w:r>
          </w:p>
        </w:tc>
        <w:tc>
          <w:tcPr>
            <w:tcW w:w="2182" w:type="dxa"/>
            <w:tcBorders>
              <w:top w:val="single" w:sz="4" w:space="0" w:color="auto"/>
              <w:left w:val="single" w:sz="4" w:space="0" w:color="auto"/>
              <w:bottom w:val="single" w:sz="4" w:space="0" w:color="auto"/>
              <w:right w:val="single" w:sz="4" w:space="0" w:color="auto"/>
            </w:tcBorders>
            <w:hideMark/>
          </w:tcPr>
          <w:p w14:paraId="01108E8E" w14:textId="77777777" w:rsidR="00863080" w:rsidRDefault="00863080" w:rsidP="000F2BA0">
            <w:pPr>
              <w:spacing w:line="276" w:lineRule="auto"/>
              <w:jc w:val="both"/>
              <w:rPr>
                <w:sz w:val="20"/>
                <w:lang w:eastAsia="en-US"/>
              </w:rPr>
            </w:pPr>
            <w:r>
              <w:rPr>
                <w:sz w:val="20"/>
                <w:lang w:eastAsia="en-US"/>
              </w:rPr>
              <w:t>SŠ s maturitou</w:t>
            </w:r>
          </w:p>
        </w:tc>
        <w:tc>
          <w:tcPr>
            <w:tcW w:w="1440" w:type="dxa"/>
            <w:tcBorders>
              <w:top w:val="single" w:sz="4" w:space="0" w:color="auto"/>
              <w:left w:val="single" w:sz="4" w:space="0" w:color="auto"/>
              <w:bottom w:val="single" w:sz="4" w:space="0" w:color="auto"/>
              <w:right w:val="single" w:sz="4" w:space="0" w:color="auto"/>
            </w:tcBorders>
            <w:hideMark/>
          </w:tcPr>
          <w:p w14:paraId="733992B5" w14:textId="77777777" w:rsidR="00863080" w:rsidRDefault="00863080" w:rsidP="000F2BA0">
            <w:pPr>
              <w:spacing w:line="276" w:lineRule="auto"/>
              <w:jc w:val="both"/>
              <w:rPr>
                <w:sz w:val="20"/>
                <w:lang w:eastAsia="en-US"/>
              </w:rPr>
            </w:pPr>
            <w:r>
              <w:rPr>
                <w:sz w:val="20"/>
                <w:lang w:eastAsia="en-US"/>
              </w:rPr>
              <w:t>SOU</w:t>
            </w:r>
          </w:p>
        </w:tc>
        <w:tc>
          <w:tcPr>
            <w:tcW w:w="1362" w:type="dxa"/>
            <w:tcBorders>
              <w:top w:val="single" w:sz="4" w:space="0" w:color="auto"/>
              <w:left w:val="single" w:sz="4" w:space="0" w:color="auto"/>
              <w:bottom w:val="single" w:sz="4" w:space="0" w:color="auto"/>
              <w:right w:val="single" w:sz="4" w:space="0" w:color="auto"/>
            </w:tcBorders>
            <w:hideMark/>
          </w:tcPr>
          <w:p w14:paraId="02BE21A5" w14:textId="77777777" w:rsidR="00863080" w:rsidRDefault="00863080" w:rsidP="000F2BA0">
            <w:pPr>
              <w:spacing w:line="276" w:lineRule="auto"/>
              <w:jc w:val="both"/>
              <w:rPr>
                <w:sz w:val="20"/>
                <w:lang w:eastAsia="en-US"/>
              </w:rPr>
            </w:pPr>
            <w:r>
              <w:rPr>
                <w:sz w:val="20"/>
                <w:lang w:eastAsia="en-US"/>
              </w:rPr>
              <w:t>U</w:t>
            </w:r>
          </w:p>
        </w:tc>
        <w:tc>
          <w:tcPr>
            <w:tcW w:w="1660" w:type="dxa"/>
            <w:tcBorders>
              <w:top w:val="single" w:sz="4" w:space="0" w:color="auto"/>
              <w:left w:val="single" w:sz="4" w:space="0" w:color="auto"/>
              <w:bottom w:val="single" w:sz="4" w:space="0" w:color="auto"/>
              <w:right w:val="single" w:sz="4" w:space="0" w:color="auto"/>
            </w:tcBorders>
            <w:hideMark/>
          </w:tcPr>
          <w:p w14:paraId="531D6792" w14:textId="77777777" w:rsidR="00863080" w:rsidRDefault="00863080" w:rsidP="000F2BA0">
            <w:pPr>
              <w:spacing w:line="276" w:lineRule="auto"/>
              <w:jc w:val="both"/>
              <w:rPr>
                <w:sz w:val="20"/>
                <w:lang w:eastAsia="en-US"/>
              </w:rPr>
            </w:pPr>
            <w:r>
              <w:rPr>
                <w:sz w:val="20"/>
                <w:lang w:eastAsia="en-US"/>
              </w:rPr>
              <w:t>Jiné</w:t>
            </w:r>
          </w:p>
        </w:tc>
      </w:tr>
      <w:tr w:rsidR="00863080" w14:paraId="6A161B27" w14:textId="77777777" w:rsidTr="000F2BA0">
        <w:trPr>
          <w:cantSplit/>
        </w:trPr>
        <w:tc>
          <w:tcPr>
            <w:tcW w:w="901" w:type="dxa"/>
            <w:tcBorders>
              <w:top w:val="single" w:sz="4" w:space="0" w:color="auto"/>
              <w:left w:val="single" w:sz="4" w:space="0" w:color="auto"/>
              <w:bottom w:val="single" w:sz="4" w:space="0" w:color="auto"/>
              <w:right w:val="single" w:sz="4" w:space="0" w:color="auto"/>
            </w:tcBorders>
          </w:tcPr>
          <w:p w14:paraId="6DDF790A" w14:textId="77777777" w:rsidR="00863080" w:rsidRDefault="00863080" w:rsidP="000F2BA0">
            <w:pPr>
              <w:spacing w:line="276" w:lineRule="auto"/>
              <w:jc w:val="both"/>
              <w:rPr>
                <w:sz w:val="20"/>
                <w:lang w:eastAsia="en-US"/>
              </w:rPr>
            </w:pPr>
          </w:p>
          <w:p w14:paraId="31337848" w14:textId="77777777" w:rsidR="00863080" w:rsidRDefault="00863080" w:rsidP="000F2BA0">
            <w:pPr>
              <w:spacing w:line="276" w:lineRule="auto"/>
              <w:jc w:val="both"/>
              <w:rPr>
                <w:sz w:val="20"/>
                <w:lang w:eastAsia="en-US"/>
              </w:rPr>
            </w:pPr>
            <w:r>
              <w:rPr>
                <w:sz w:val="20"/>
                <w:lang w:eastAsia="en-US"/>
              </w:rPr>
              <w:t>0</w:t>
            </w:r>
          </w:p>
        </w:tc>
        <w:tc>
          <w:tcPr>
            <w:tcW w:w="1667" w:type="dxa"/>
            <w:tcBorders>
              <w:top w:val="single" w:sz="4" w:space="0" w:color="auto"/>
              <w:left w:val="single" w:sz="4" w:space="0" w:color="auto"/>
              <w:bottom w:val="single" w:sz="4" w:space="0" w:color="auto"/>
              <w:right w:val="single" w:sz="4" w:space="0" w:color="auto"/>
            </w:tcBorders>
            <w:hideMark/>
          </w:tcPr>
          <w:p w14:paraId="1E9A418B" w14:textId="77777777" w:rsidR="00863080" w:rsidRDefault="00863080" w:rsidP="000F2BA0">
            <w:pPr>
              <w:spacing w:line="276" w:lineRule="auto"/>
              <w:jc w:val="both"/>
              <w:rPr>
                <w:sz w:val="20"/>
                <w:lang w:eastAsia="en-US"/>
              </w:rPr>
            </w:pPr>
            <w:r>
              <w:rPr>
                <w:sz w:val="20"/>
                <w:lang w:eastAsia="en-US"/>
              </w:rPr>
              <w:t>0</w:t>
            </w:r>
          </w:p>
        </w:tc>
        <w:tc>
          <w:tcPr>
            <w:tcW w:w="2182" w:type="dxa"/>
            <w:tcBorders>
              <w:top w:val="single" w:sz="4" w:space="0" w:color="auto"/>
              <w:left w:val="single" w:sz="4" w:space="0" w:color="auto"/>
              <w:bottom w:val="single" w:sz="4" w:space="0" w:color="auto"/>
              <w:right w:val="single" w:sz="4" w:space="0" w:color="auto"/>
            </w:tcBorders>
            <w:hideMark/>
          </w:tcPr>
          <w:p w14:paraId="1ED12DBE" w14:textId="77777777" w:rsidR="00863080" w:rsidRDefault="00863080" w:rsidP="000F2BA0">
            <w:pPr>
              <w:spacing w:line="276" w:lineRule="auto"/>
              <w:jc w:val="both"/>
              <w:rPr>
                <w:sz w:val="20"/>
                <w:lang w:eastAsia="en-US"/>
              </w:rPr>
            </w:pPr>
            <w:r>
              <w:rPr>
                <w:sz w:val="20"/>
                <w:lang w:eastAsia="en-US"/>
              </w:rPr>
              <w:t>0</w:t>
            </w:r>
          </w:p>
        </w:tc>
        <w:tc>
          <w:tcPr>
            <w:tcW w:w="1440" w:type="dxa"/>
            <w:tcBorders>
              <w:top w:val="single" w:sz="4" w:space="0" w:color="auto"/>
              <w:left w:val="single" w:sz="4" w:space="0" w:color="auto"/>
              <w:bottom w:val="single" w:sz="4" w:space="0" w:color="auto"/>
              <w:right w:val="single" w:sz="4" w:space="0" w:color="auto"/>
            </w:tcBorders>
            <w:hideMark/>
          </w:tcPr>
          <w:p w14:paraId="59D486FF" w14:textId="77777777" w:rsidR="00863080" w:rsidRDefault="00863080" w:rsidP="000F2BA0">
            <w:pPr>
              <w:spacing w:line="276" w:lineRule="auto"/>
              <w:jc w:val="both"/>
              <w:rPr>
                <w:sz w:val="20"/>
                <w:lang w:eastAsia="en-US"/>
              </w:rPr>
            </w:pPr>
            <w:r>
              <w:rPr>
                <w:sz w:val="20"/>
                <w:lang w:eastAsia="en-US"/>
              </w:rPr>
              <w:t>0</w:t>
            </w:r>
          </w:p>
        </w:tc>
        <w:tc>
          <w:tcPr>
            <w:tcW w:w="1362" w:type="dxa"/>
            <w:tcBorders>
              <w:top w:val="single" w:sz="4" w:space="0" w:color="auto"/>
              <w:left w:val="single" w:sz="4" w:space="0" w:color="auto"/>
              <w:bottom w:val="single" w:sz="4" w:space="0" w:color="auto"/>
              <w:right w:val="single" w:sz="4" w:space="0" w:color="auto"/>
            </w:tcBorders>
            <w:hideMark/>
          </w:tcPr>
          <w:p w14:paraId="494BCE96" w14:textId="77777777" w:rsidR="00863080" w:rsidRDefault="00863080" w:rsidP="000F2BA0">
            <w:pPr>
              <w:spacing w:line="276" w:lineRule="auto"/>
              <w:jc w:val="both"/>
              <w:rPr>
                <w:sz w:val="20"/>
                <w:lang w:eastAsia="en-US"/>
              </w:rPr>
            </w:pPr>
            <w:r>
              <w:rPr>
                <w:sz w:val="20"/>
                <w:lang w:eastAsia="en-US"/>
              </w:rPr>
              <w:t>0</w:t>
            </w:r>
          </w:p>
        </w:tc>
        <w:tc>
          <w:tcPr>
            <w:tcW w:w="1660" w:type="dxa"/>
            <w:tcBorders>
              <w:top w:val="single" w:sz="4" w:space="0" w:color="auto"/>
              <w:left w:val="single" w:sz="4" w:space="0" w:color="auto"/>
              <w:bottom w:val="single" w:sz="4" w:space="0" w:color="auto"/>
              <w:right w:val="single" w:sz="4" w:space="0" w:color="auto"/>
            </w:tcBorders>
            <w:hideMark/>
          </w:tcPr>
          <w:p w14:paraId="7C41242F" w14:textId="77777777" w:rsidR="00863080" w:rsidRDefault="00863080" w:rsidP="000F2BA0">
            <w:pPr>
              <w:spacing w:line="276" w:lineRule="auto"/>
              <w:jc w:val="both"/>
              <w:rPr>
                <w:sz w:val="20"/>
                <w:lang w:eastAsia="en-US"/>
              </w:rPr>
            </w:pPr>
            <w:r>
              <w:rPr>
                <w:sz w:val="20"/>
                <w:lang w:eastAsia="en-US"/>
              </w:rPr>
              <w:t>0</w:t>
            </w:r>
          </w:p>
        </w:tc>
      </w:tr>
    </w:tbl>
    <w:p w14:paraId="6D1C9F93" w14:textId="77777777" w:rsidR="00863080" w:rsidRDefault="00863080" w:rsidP="00863080">
      <w:pPr>
        <w:jc w:val="both"/>
        <w:rPr>
          <w:sz w:val="20"/>
        </w:rPr>
      </w:pPr>
    </w:p>
    <w:p w14:paraId="7E22C6A1" w14:textId="77777777" w:rsidR="00863080" w:rsidRDefault="00863080" w:rsidP="00863080">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1"/>
        <w:gridCol w:w="4431"/>
      </w:tblGrid>
      <w:tr w:rsidR="00863080" w14:paraId="6AA86188" w14:textId="77777777" w:rsidTr="000F2BA0">
        <w:trPr>
          <w:cantSplit/>
        </w:trPr>
        <w:tc>
          <w:tcPr>
            <w:tcW w:w="4700" w:type="dxa"/>
            <w:tcBorders>
              <w:top w:val="single" w:sz="4" w:space="0" w:color="auto"/>
              <w:left w:val="single" w:sz="4" w:space="0" w:color="auto"/>
              <w:bottom w:val="single" w:sz="4" w:space="0" w:color="auto"/>
              <w:right w:val="single" w:sz="4" w:space="0" w:color="auto"/>
            </w:tcBorders>
            <w:hideMark/>
          </w:tcPr>
          <w:p w14:paraId="172B14FD" w14:textId="77777777" w:rsidR="00863080" w:rsidRDefault="00863080" w:rsidP="000F2BA0">
            <w:pPr>
              <w:spacing w:line="276" w:lineRule="auto"/>
              <w:jc w:val="both"/>
              <w:rPr>
                <w:sz w:val="20"/>
                <w:lang w:eastAsia="en-US"/>
              </w:rPr>
            </w:pPr>
            <w:r>
              <w:rPr>
                <w:sz w:val="20"/>
                <w:lang w:eastAsia="en-US"/>
              </w:rPr>
              <w:t xml:space="preserve">Počet žáků </w:t>
            </w:r>
            <w:r>
              <w:rPr>
                <w:i/>
                <w:iCs/>
                <w:sz w:val="20"/>
                <w:lang w:eastAsia="en-US"/>
              </w:rPr>
              <w:t>– absolventů ZŠ dle 3.2. *</w:t>
            </w:r>
          </w:p>
        </w:tc>
        <w:tc>
          <w:tcPr>
            <w:tcW w:w="4512" w:type="dxa"/>
            <w:tcBorders>
              <w:top w:val="single" w:sz="4" w:space="0" w:color="auto"/>
              <w:left w:val="single" w:sz="4" w:space="0" w:color="auto"/>
              <w:bottom w:val="single" w:sz="4" w:space="0" w:color="auto"/>
              <w:right w:val="single" w:sz="4" w:space="0" w:color="auto"/>
            </w:tcBorders>
            <w:hideMark/>
          </w:tcPr>
          <w:p w14:paraId="6AD0E32F" w14:textId="77777777" w:rsidR="00863080" w:rsidRDefault="00863080" w:rsidP="000F2BA0">
            <w:pPr>
              <w:spacing w:line="276" w:lineRule="auto"/>
              <w:jc w:val="both"/>
              <w:rPr>
                <w:sz w:val="20"/>
                <w:lang w:eastAsia="en-US"/>
              </w:rPr>
            </w:pPr>
            <w:r>
              <w:rPr>
                <w:sz w:val="20"/>
                <w:lang w:eastAsia="en-US"/>
              </w:rPr>
              <w:t>----------------</w:t>
            </w:r>
          </w:p>
        </w:tc>
      </w:tr>
      <w:tr w:rsidR="00863080" w14:paraId="010C2A2A" w14:textId="77777777" w:rsidTr="000F2BA0">
        <w:trPr>
          <w:cantSplit/>
        </w:trPr>
        <w:tc>
          <w:tcPr>
            <w:tcW w:w="4700" w:type="dxa"/>
            <w:tcBorders>
              <w:top w:val="single" w:sz="4" w:space="0" w:color="auto"/>
              <w:left w:val="single" w:sz="4" w:space="0" w:color="auto"/>
              <w:bottom w:val="single" w:sz="4" w:space="0" w:color="auto"/>
              <w:right w:val="single" w:sz="4" w:space="0" w:color="auto"/>
            </w:tcBorders>
            <w:hideMark/>
          </w:tcPr>
          <w:p w14:paraId="58B28821" w14:textId="77777777" w:rsidR="00863080" w:rsidRDefault="00863080" w:rsidP="000F2BA0">
            <w:pPr>
              <w:spacing w:line="276" w:lineRule="auto"/>
              <w:jc w:val="both"/>
              <w:rPr>
                <w:sz w:val="20"/>
                <w:lang w:eastAsia="en-US"/>
              </w:rPr>
            </w:pPr>
            <w:r>
              <w:rPr>
                <w:sz w:val="20"/>
                <w:lang w:eastAsia="en-US"/>
              </w:rPr>
              <w:t xml:space="preserve">- kteří dokončili ZŠ v nižším než 9.ročníku </w:t>
            </w:r>
          </w:p>
        </w:tc>
        <w:tc>
          <w:tcPr>
            <w:tcW w:w="4512" w:type="dxa"/>
            <w:tcBorders>
              <w:top w:val="single" w:sz="4" w:space="0" w:color="auto"/>
              <w:left w:val="single" w:sz="4" w:space="0" w:color="auto"/>
              <w:bottom w:val="single" w:sz="4" w:space="0" w:color="auto"/>
              <w:right w:val="single" w:sz="4" w:space="0" w:color="auto"/>
            </w:tcBorders>
            <w:hideMark/>
          </w:tcPr>
          <w:p w14:paraId="541D3F24" w14:textId="77777777" w:rsidR="00863080" w:rsidRDefault="00863080" w:rsidP="000F2BA0">
            <w:pPr>
              <w:spacing w:line="276" w:lineRule="auto"/>
              <w:jc w:val="both"/>
              <w:rPr>
                <w:sz w:val="20"/>
                <w:lang w:eastAsia="en-US"/>
              </w:rPr>
            </w:pPr>
            <w:r>
              <w:rPr>
                <w:sz w:val="20"/>
                <w:lang w:eastAsia="en-US"/>
              </w:rPr>
              <w:t>0</w:t>
            </w:r>
          </w:p>
        </w:tc>
      </w:tr>
      <w:tr w:rsidR="00863080" w14:paraId="3964FEF6" w14:textId="77777777" w:rsidTr="000F2BA0">
        <w:trPr>
          <w:cantSplit/>
        </w:trPr>
        <w:tc>
          <w:tcPr>
            <w:tcW w:w="4700" w:type="dxa"/>
            <w:tcBorders>
              <w:top w:val="single" w:sz="4" w:space="0" w:color="auto"/>
              <w:left w:val="single" w:sz="4" w:space="0" w:color="auto"/>
              <w:bottom w:val="single" w:sz="4" w:space="0" w:color="auto"/>
              <w:right w:val="single" w:sz="4" w:space="0" w:color="auto"/>
            </w:tcBorders>
            <w:hideMark/>
          </w:tcPr>
          <w:p w14:paraId="4ABA37D1" w14:textId="77777777" w:rsidR="00863080" w:rsidRDefault="00863080" w:rsidP="000F2BA0">
            <w:pPr>
              <w:spacing w:line="276" w:lineRule="auto"/>
              <w:jc w:val="both"/>
              <w:rPr>
                <w:sz w:val="20"/>
                <w:lang w:eastAsia="en-US"/>
              </w:rPr>
            </w:pPr>
            <w:r>
              <w:rPr>
                <w:sz w:val="20"/>
                <w:lang w:eastAsia="en-US"/>
              </w:rPr>
              <w:t>- kteří nepokračují v dalším vzdělávání</w:t>
            </w:r>
          </w:p>
        </w:tc>
        <w:tc>
          <w:tcPr>
            <w:tcW w:w="4512" w:type="dxa"/>
            <w:tcBorders>
              <w:top w:val="single" w:sz="4" w:space="0" w:color="auto"/>
              <w:left w:val="single" w:sz="4" w:space="0" w:color="auto"/>
              <w:bottom w:val="single" w:sz="4" w:space="0" w:color="auto"/>
              <w:right w:val="single" w:sz="4" w:space="0" w:color="auto"/>
            </w:tcBorders>
            <w:hideMark/>
          </w:tcPr>
          <w:p w14:paraId="64FC2D5C" w14:textId="77777777" w:rsidR="00863080" w:rsidRDefault="00863080" w:rsidP="000F2BA0">
            <w:pPr>
              <w:spacing w:line="276" w:lineRule="auto"/>
              <w:jc w:val="both"/>
              <w:rPr>
                <w:sz w:val="20"/>
                <w:lang w:eastAsia="en-US"/>
              </w:rPr>
            </w:pPr>
            <w:r>
              <w:rPr>
                <w:sz w:val="20"/>
                <w:lang w:eastAsia="en-US"/>
              </w:rPr>
              <w:t>0</w:t>
            </w:r>
          </w:p>
        </w:tc>
      </w:tr>
    </w:tbl>
    <w:p w14:paraId="7295E35A" w14:textId="77777777" w:rsidR="00863080" w:rsidRDefault="00863080" w:rsidP="00863080">
      <w:pPr>
        <w:jc w:val="both"/>
        <w:rPr>
          <w:i/>
          <w:iCs/>
          <w:sz w:val="20"/>
        </w:rPr>
      </w:pPr>
      <w:r>
        <w:rPr>
          <w:i/>
          <w:iCs/>
          <w:sz w:val="20"/>
        </w:rPr>
        <w:t>* vyčlenit z celkového počtu absolventů ZŠ dle 3.2.</w:t>
      </w:r>
    </w:p>
    <w:p w14:paraId="7B3FF88A" w14:textId="77777777" w:rsidR="00863080" w:rsidRDefault="00863080" w:rsidP="00863080">
      <w:pPr>
        <w:pStyle w:val="Zkladntext2"/>
        <w:numPr>
          <w:ilvl w:val="0"/>
          <w:numId w:val="4"/>
        </w:numPr>
        <w:rPr>
          <w:rFonts w:ascii="Times New Roman" w:hAnsi="Times New Roman" w:cs="Times New Roman"/>
          <w:sz w:val="20"/>
        </w:rPr>
      </w:pPr>
      <w:r>
        <w:rPr>
          <w:rFonts w:ascii="Times New Roman" w:hAnsi="Times New Roman" w:cs="Times New Roman"/>
          <w:sz w:val="20"/>
        </w:rPr>
        <w:t>analýza příčin nezaměstnanosti absolventů základních škol a možnosti jejich dalšího zapojení do vzdělávání</w:t>
      </w:r>
    </w:p>
    <w:p w14:paraId="602EC848" w14:textId="77777777" w:rsidR="00863080" w:rsidRDefault="00863080" w:rsidP="00863080">
      <w:pPr>
        <w:jc w:val="both"/>
        <w:rPr>
          <w:sz w:val="20"/>
        </w:rPr>
      </w:pPr>
    </w:p>
    <w:p w14:paraId="7DC65F9F" w14:textId="77777777" w:rsidR="00863080" w:rsidRDefault="00863080" w:rsidP="00863080">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81"/>
        <w:gridCol w:w="4381"/>
      </w:tblGrid>
      <w:tr w:rsidR="00863080" w14:paraId="2DB304B5" w14:textId="77777777" w:rsidTr="000F2BA0">
        <w:tc>
          <w:tcPr>
            <w:tcW w:w="4750" w:type="dxa"/>
            <w:tcBorders>
              <w:top w:val="single" w:sz="4" w:space="0" w:color="auto"/>
              <w:left w:val="single" w:sz="4" w:space="0" w:color="auto"/>
              <w:bottom w:val="single" w:sz="4" w:space="0" w:color="auto"/>
              <w:right w:val="single" w:sz="4" w:space="0" w:color="auto"/>
            </w:tcBorders>
            <w:hideMark/>
          </w:tcPr>
          <w:p w14:paraId="3E4F656D" w14:textId="77777777" w:rsidR="00863080" w:rsidRDefault="00863080" w:rsidP="000F2BA0">
            <w:pPr>
              <w:spacing w:line="276" w:lineRule="auto"/>
              <w:jc w:val="both"/>
              <w:rPr>
                <w:sz w:val="20"/>
                <w:lang w:eastAsia="en-US"/>
              </w:rPr>
            </w:pPr>
            <w:r>
              <w:rPr>
                <w:sz w:val="20"/>
                <w:lang w:eastAsia="en-US"/>
              </w:rPr>
              <w:t>Počet žáků</w:t>
            </w:r>
          </w:p>
        </w:tc>
        <w:tc>
          <w:tcPr>
            <w:tcW w:w="4462" w:type="dxa"/>
            <w:tcBorders>
              <w:top w:val="single" w:sz="4" w:space="0" w:color="auto"/>
              <w:left w:val="single" w:sz="4" w:space="0" w:color="auto"/>
              <w:bottom w:val="single" w:sz="4" w:space="0" w:color="auto"/>
              <w:right w:val="single" w:sz="4" w:space="0" w:color="auto"/>
            </w:tcBorders>
            <w:hideMark/>
          </w:tcPr>
          <w:p w14:paraId="06F2DA72" w14:textId="77777777" w:rsidR="00863080" w:rsidRDefault="00863080" w:rsidP="000F2BA0">
            <w:pPr>
              <w:spacing w:line="276" w:lineRule="auto"/>
              <w:jc w:val="both"/>
              <w:rPr>
                <w:sz w:val="20"/>
                <w:lang w:eastAsia="en-US"/>
              </w:rPr>
            </w:pPr>
            <w:r>
              <w:rPr>
                <w:sz w:val="20"/>
                <w:lang w:eastAsia="en-US"/>
              </w:rPr>
              <w:t>----------------</w:t>
            </w:r>
          </w:p>
        </w:tc>
      </w:tr>
      <w:tr w:rsidR="00863080" w14:paraId="38A74C9E" w14:textId="77777777" w:rsidTr="000F2BA0">
        <w:tc>
          <w:tcPr>
            <w:tcW w:w="4750" w:type="dxa"/>
            <w:tcBorders>
              <w:top w:val="single" w:sz="4" w:space="0" w:color="auto"/>
              <w:left w:val="single" w:sz="4" w:space="0" w:color="auto"/>
              <w:bottom w:val="single" w:sz="4" w:space="0" w:color="auto"/>
              <w:right w:val="single" w:sz="4" w:space="0" w:color="auto"/>
            </w:tcBorders>
            <w:hideMark/>
          </w:tcPr>
          <w:p w14:paraId="47C85D8F" w14:textId="77777777" w:rsidR="00863080" w:rsidRDefault="00863080" w:rsidP="000F2BA0">
            <w:pPr>
              <w:spacing w:line="276" w:lineRule="auto"/>
              <w:jc w:val="both"/>
              <w:rPr>
                <w:sz w:val="20"/>
                <w:lang w:eastAsia="en-US"/>
              </w:rPr>
            </w:pPr>
            <w:r>
              <w:rPr>
                <w:sz w:val="20"/>
                <w:lang w:eastAsia="en-US"/>
              </w:rPr>
              <w:t>- přihlášených na víceletá gymnázia</w:t>
            </w:r>
          </w:p>
        </w:tc>
        <w:tc>
          <w:tcPr>
            <w:tcW w:w="4462" w:type="dxa"/>
            <w:tcBorders>
              <w:top w:val="single" w:sz="4" w:space="0" w:color="auto"/>
              <w:left w:val="single" w:sz="4" w:space="0" w:color="auto"/>
              <w:bottom w:val="single" w:sz="4" w:space="0" w:color="auto"/>
              <w:right w:val="single" w:sz="4" w:space="0" w:color="auto"/>
            </w:tcBorders>
            <w:hideMark/>
          </w:tcPr>
          <w:p w14:paraId="6CBA0D90" w14:textId="77777777" w:rsidR="00863080" w:rsidRDefault="00863080" w:rsidP="000F2BA0">
            <w:pPr>
              <w:spacing w:line="276" w:lineRule="auto"/>
              <w:jc w:val="both"/>
              <w:rPr>
                <w:sz w:val="20"/>
                <w:lang w:eastAsia="en-US"/>
              </w:rPr>
            </w:pPr>
            <w:r>
              <w:rPr>
                <w:sz w:val="20"/>
                <w:lang w:eastAsia="en-US"/>
              </w:rPr>
              <w:t>0</w:t>
            </w:r>
          </w:p>
        </w:tc>
      </w:tr>
      <w:tr w:rsidR="00863080" w14:paraId="007F86A4" w14:textId="77777777" w:rsidTr="000F2BA0">
        <w:tc>
          <w:tcPr>
            <w:tcW w:w="4750" w:type="dxa"/>
            <w:tcBorders>
              <w:top w:val="single" w:sz="4" w:space="0" w:color="auto"/>
              <w:left w:val="single" w:sz="4" w:space="0" w:color="auto"/>
              <w:bottom w:val="single" w:sz="4" w:space="0" w:color="auto"/>
              <w:right w:val="single" w:sz="4" w:space="0" w:color="auto"/>
            </w:tcBorders>
            <w:hideMark/>
          </w:tcPr>
          <w:p w14:paraId="05331441" w14:textId="77777777" w:rsidR="00863080" w:rsidRDefault="00863080" w:rsidP="000F2BA0">
            <w:pPr>
              <w:spacing w:line="276" w:lineRule="auto"/>
              <w:jc w:val="both"/>
              <w:rPr>
                <w:sz w:val="20"/>
                <w:lang w:eastAsia="en-US"/>
              </w:rPr>
            </w:pPr>
            <w:r>
              <w:rPr>
                <w:sz w:val="20"/>
                <w:lang w:eastAsia="en-US"/>
              </w:rPr>
              <w:t>- přijatých na víceletá gymnázia</w:t>
            </w:r>
          </w:p>
        </w:tc>
        <w:tc>
          <w:tcPr>
            <w:tcW w:w="4462" w:type="dxa"/>
            <w:tcBorders>
              <w:top w:val="single" w:sz="4" w:space="0" w:color="auto"/>
              <w:left w:val="single" w:sz="4" w:space="0" w:color="auto"/>
              <w:bottom w:val="single" w:sz="4" w:space="0" w:color="auto"/>
              <w:right w:val="single" w:sz="4" w:space="0" w:color="auto"/>
            </w:tcBorders>
            <w:hideMark/>
          </w:tcPr>
          <w:p w14:paraId="139CC6B3" w14:textId="77777777" w:rsidR="00863080" w:rsidRDefault="00863080" w:rsidP="000F2BA0">
            <w:pPr>
              <w:spacing w:line="276" w:lineRule="auto"/>
              <w:jc w:val="both"/>
              <w:rPr>
                <w:sz w:val="20"/>
                <w:lang w:eastAsia="en-US"/>
              </w:rPr>
            </w:pPr>
            <w:r>
              <w:rPr>
                <w:sz w:val="20"/>
                <w:lang w:eastAsia="en-US"/>
              </w:rPr>
              <w:t>0</w:t>
            </w:r>
          </w:p>
        </w:tc>
      </w:tr>
    </w:tbl>
    <w:p w14:paraId="375CEB3D" w14:textId="77777777" w:rsidR="00863080" w:rsidRDefault="00863080" w:rsidP="00863080">
      <w:pPr>
        <w:jc w:val="both"/>
        <w:rPr>
          <w:sz w:val="20"/>
        </w:rPr>
      </w:pPr>
    </w:p>
    <w:p w14:paraId="02B95CB4" w14:textId="77777777" w:rsidR="00863080" w:rsidRDefault="00863080" w:rsidP="00863080">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23"/>
        <w:gridCol w:w="713"/>
        <w:gridCol w:w="888"/>
        <w:gridCol w:w="1772"/>
        <w:gridCol w:w="1566"/>
      </w:tblGrid>
      <w:tr w:rsidR="00863080" w14:paraId="29CC47B7" w14:textId="77777777" w:rsidTr="000F2BA0">
        <w:trPr>
          <w:cantSplit/>
        </w:trPr>
        <w:tc>
          <w:tcPr>
            <w:tcW w:w="4210" w:type="dxa"/>
            <w:tcBorders>
              <w:top w:val="single" w:sz="4" w:space="0" w:color="auto"/>
              <w:left w:val="single" w:sz="4" w:space="0" w:color="auto"/>
              <w:bottom w:val="single" w:sz="4" w:space="0" w:color="auto"/>
              <w:right w:val="single" w:sz="4" w:space="0" w:color="auto"/>
            </w:tcBorders>
            <w:hideMark/>
          </w:tcPr>
          <w:p w14:paraId="1C2626A8" w14:textId="77777777" w:rsidR="00863080" w:rsidRDefault="00863080" w:rsidP="000F2BA0">
            <w:pPr>
              <w:spacing w:line="276" w:lineRule="auto"/>
              <w:jc w:val="both"/>
              <w:rPr>
                <w:sz w:val="20"/>
                <w:lang w:eastAsia="en-US"/>
              </w:rPr>
            </w:pPr>
            <w:r>
              <w:rPr>
                <w:sz w:val="20"/>
                <w:lang w:eastAsia="en-US"/>
              </w:rPr>
              <w:t>Počet žáků</w:t>
            </w:r>
          </w:p>
        </w:tc>
        <w:tc>
          <w:tcPr>
            <w:tcW w:w="720" w:type="dxa"/>
            <w:tcBorders>
              <w:top w:val="single" w:sz="4" w:space="0" w:color="auto"/>
              <w:left w:val="single" w:sz="4" w:space="0" w:color="auto"/>
              <w:bottom w:val="single" w:sz="4" w:space="0" w:color="auto"/>
              <w:right w:val="single" w:sz="4" w:space="0" w:color="auto"/>
            </w:tcBorders>
            <w:hideMark/>
          </w:tcPr>
          <w:p w14:paraId="7EA5B686" w14:textId="77777777" w:rsidR="00863080" w:rsidRDefault="00863080" w:rsidP="000F2BA0">
            <w:pPr>
              <w:spacing w:line="276" w:lineRule="auto"/>
              <w:jc w:val="both"/>
              <w:rPr>
                <w:sz w:val="20"/>
                <w:lang w:eastAsia="en-US"/>
              </w:rPr>
            </w:pPr>
            <w:r>
              <w:rPr>
                <w:sz w:val="20"/>
                <w:lang w:eastAsia="en-US"/>
              </w:rPr>
              <w:t>do SpŠ</w:t>
            </w:r>
          </w:p>
        </w:tc>
        <w:tc>
          <w:tcPr>
            <w:tcW w:w="900" w:type="dxa"/>
            <w:tcBorders>
              <w:top w:val="single" w:sz="4" w:space="0" w:color="auto"/>
              <w:left w:val="single" w:sz="4" w:space="0" w:color="auto"/>
              <w:bottom w:val="single" w:sz="4" w:space="0" w:color="auto"/>
              <w:right w:val="single" w:sz="4" w:space="0" w:color="auto"/>
            </w:tcBorders>
            <w:hideMark/>
          </w:tcPr>
          <w:p w14:paraId="36582C10" w14:textId="77777777" w:rsidR="00863080" w:rsidRDefault="00863080" w:rsidP="000F2BA0">
            <w:pPr>
              <w:spacing w:line="276" w:lineRule="auto"/>
              <w:jc w:val="both"/>
              <w:rPr>
                <w:sz w:val="20"/>
                <w:lang w:eastAsia="en-US"/>
              </w:rPr>
            </w:pPr>
            <w:r>
              <w:rPr>
                <w:sz w:val="20"/>
                <w:lang w:eastAsia="en-US"/>
              </w:rPr>
              <w:t>do jiné ZŠ</w:t>
            </w:r>
          </w:p>
        </w:tc>
        <w:tc>
          <w:tcPr>
            <w:tcW w:w="1800" w:type="dxa"/>
            <w:tcBorders>
              <w:top w:val="single" w:sz="4" w:space="0" w:color="auto"/>
              <w:left w:val="single" w:sz="4" w:space="0" w:color="auto"/>
              <w:bottom w:val="single" w:sz="4" w:space="0" w:color="auto"/>
              <w:right w:val="single" w:sz="4" w:space="0" w:color="auto"/>
            </w:tcBorders>
            <w:hideMark/>
          </w:tcPr>
          <w:p w14:paraId="6F9F458A" w14:textId="77777777" w:rsidR="00863080" w:rsidRDefault="00863080" w:rsidP="000F2BA0">
            <w:pPr>
              <w:spacing w:line="276" w:lineRule="auto"/>
              <w:jc w:val="both"/>
              <w:rPr>
                <w:sz w:val="20"/>
                <w:lang w:eastAsia="en-US"/>
              </w:rPr>
            </w:pPr>
            <w:r>
              <w:rPr>
                <w:sz w:val="20"/>
                <w:lang w:eastAsia="en-US"/>
              </w:rPr>
              <w:t>zvláštní způsob plnění PŠD *</w:t>
            </w:r>
          </w:p>
        </w:tc>
        <w:tc>
          <w:tcPr>
            <w:tcW w:w="1582" w:type="dxa"/>
            <w:tcBorders>
              <w:top w:val="single" w:sz="4" w:space="0" w:color="auto"/>
              <w:left w:val="single" w:sz="4" w:space="0" w:color="auto"/>
              <w:bottom w:val="single" w:sz="4" w:space="0" w:color="auto"/>
              <w:right w:val="single" w:sz="4" w:space="0" w:color="auto"/>
            </w:tcBorders>
            <w:hideMark/>
          </w:tcPr>
          <w:p w14:paraId="4C3BB645" w14:textId="77777777" w:rsidR="00863080" w:rsidRDefault="00863080" w:rsidP="000F2BA0">
            <w:pPr>
              <w:spacing w:line="276" w:lineRule="auto"/>
              <w:jc w:val="both"/>
              <w:rPr>
                <w:sz w:val="20"/>
                <w:lang w:eastAsia="en-US"/>
              </w:rPr>
            </w:pPr>
            <w:r>
              <w:rPr>
                <w:sz w:val="20"/>
                <w:lang w:eastAsia="en-US"/>
              </w:rPr>
              <w:t>dodatečný odklad PŠD *</w:t>
            </w:r>
          </w:p>
        </w:tc>
      </w:tr>
      <w:tr w:rsidR="00863080" w14:paraId="3871CFDC" w14:textId="77777777" w:rsidTr="000F2BA0">
        <w:trPr>
          <w:cantSplit/>
        </w:trPr>
        <w:tc>
          <w:tcPr>
            <w:tcW w:w="4210" w:type="dxa"/>
            <w:tcBorders>
              <w:top w:val="single" w:sz="4" w:space="0" w:color="auto"/>
              <w:left w:val="single" w:sz="4" w:space="0" w:color="auto"/>
              <w:bottom w:val="single" w:sz="4" w:space="0" w:color="auto"/>
              <w:right w:val="single" w:sz="4" w:space="0" w:color="auto"/>
            </w:tcBorders>
            <w:hideMark/>
          </w:tcPr>
          <w:p w14:paraId="1CE7F85F" w14:textId="77777777" w:rsidR="00863080" w:rsidRDefault="00863080" w:rsidP="000F2BA0">
            <w:pPr>
              <w:spacing w:line="276" w:lineRule="auto"/>
              <w:jc w:val="both"/>
              <w:rPr>
                <w:sz w:val="20"/>
                <w:lang w:eastAsia="en-US"/>
              </w:rPr>
            </w:pPr>
            <w:r>
              <w:rPr>
                <w:sz w:val="20"/>
                <w:lang w:eastAsia="en-US"/>
              </w:rPr>
              <w:t>- kteří odešli ze ZŠ v průběhu šk. roku</w:t>
            </w:r>
          </w:p>
        </w:tc>
        <w:tc>
          <w:tcPr>
            <w:tcW w:w="720" w:type="dxa"/>
            <w:tcBorders>
              <w:top w:val="single" w:sz="4" w:space="0" w:color="auto"/>
              <w:left w:val="single" w:sz="4" w:space="0" w:color="auto"/>
              <w:bottom w:val="single" w:sz="4" w:space="0" w:color="auto"/>
              <w:right w:val="single" w:sz="4" w:space="0" w:color="auto"/>
            </w:tcBorders>
          </w:tcPr>
          <w:p w14:paraId="0A301388" w14:textId="77777777" w:rsidR="00863080" w:rsidRDefault="00863080" w:rsidP="000F2BA0">
            <w:pPr>
              <w:spacing w:line="276" w:lineRule="auto"/>
              <w:jc w:val="both"/>
              <w:rPr>
                <w:sz w:val="20"/>
                <w:lang w:eastAsia="en-US"/>
              </w:rPr>
            </w:pPr>
            <w:r>
              <w:rPr>
                <w:sz w:val="20"/>
                <w:lang w:eastAsia="en-US"/>
              </w:rPr>
              <w:t>0</w:t>
            </w:r>
          </w:p>
          <w:p w14:paraId="7169F2AA" w14:textId="77777777" w:rsidR="00863080" w:rsidRDefault="00863080" w:rsidP="000F2BA0">
            <w:pPr>
              <w:spacing w:line="276" w:lineRule="auto"/>
              <w:jc w:val="both"/>
              <w:rPr>
                <w:sz w:val="20"/>
                <w:lang w:eastAsia="en-US"/>
              </w:rPr>
            </w:pPr>
          </w:p>
        </w:tc>
        <w:tc>
          <w:tcPr>
            <w:tcW w:w="900" w:type="dxa"/>
            <w:tcBorders>
              <w:top w:val="single" w:sz="4" w:space="0" w:color="auto"/>
              <w:left w:val="single" w:sz="4" w:space="0" w:color="auto"/>
              <w:bottom w:val="single" w:sz="4" w:space="0" w:color="auto"/>
              <w:right w:val="single" w:sz="4" w:space="0" w:color="auto"/>
            </w:tcBorders>
            <w:hideMark/>
          </w:tcPr>
          <w:p w14:paraId="088F4EAF" w14:textId="77777777" w:rsidR="00863080" w:rsidRDefault="00863080" w:rsidP="000F2BA0">
            <w:pPr>
              <w:spacing w:line="276" w:lineRule="auto"/>
              <w:jc w:val="both"/>
              <w:rPr>
                <w:sz w:val="20"/>
                <w:lang w:eastAsia="en-US"/>
              </w:rPr>
            </w:pPr>
            <w:r>
              <w:rPr>
                <w:sz w:val="20"/>
                <w:lang w:eastAsia="en-US"/>
              </w:rPr>
              <w:t>1</w:t>
            </w:r>
          </w:p>
        </w:tc>
        <w:tc>
          <w:tcPr>
            <w:tcW w:w="1800" w:type="dxa"/>
            <w:tcBorders>
              <w:top w:val="single" w:sz="4" w:space="0" w:color="auto"/>
              <w:left w:val="single" w:sz="4" w:space="0" w:color="auto"/>
              <w:bottom w:val="single" w:sz="4" w:space="0" w:color="auto"/>
              <w:right w:val="single" w:sz="4" w:space="0" w:color="auto"/>
            </w:tcBorders>
            <w:hideMark/>
          </w:tcPr>
          <w:p w14:paraId="7CCA4AD7" w14:textId="77777777" w:rsidR="00863080" w:rsidRDefault="00863080" w:rsidP="000F2BA0">
            <w:pPr>
              <w:spacing w:line="276" w:lineRule="auto"/>
              <w:jc w:val="both"/>
              <w:rPr>
                <w:sz w:val="20"/>
                <w:lang w:eastAsia="en-US"/>
              </w:rPr>
            </w:pPr>
            <w:r>
              <w:rPr>
                <w:sz w:val="20"/>
                <w:lang w:eastAsia="en-US"/>
              </w:rPr>
              <w:t>0</w:t>
            </w:r>
          </w:p>
        </w:tc>
        <w:tc>
          <w:tcPr>
            <w:tcW w:w="1582" w:type="dxa"/>
            <w:tcBorders>
              <w:top w:val="single" w:sz="4" w:space="0" w:color="auto"/>
              <w:left w:val="single" w:sz="4" w:space="0" w:color="auto"/>
              <w:bottom w:val="single" w:sz="4" w:space="0" w:color="auto"/>
              <w:right w:val="single" w:sz="4" w:space="0" w:color="auto"/>
            </w:tcBorders>
            <w:hideMark/>
          </w:tcPr>
          <w:p w14:paraId="77A60DF1" w14:textId="77777777" w:rsidR="00863080" w:rsidRDefault="00863080" w:rsidP="000F2BA0">
            <w:pPr>
              <w:spacing w:line="276" w:lineRule="auto"/>
              <w:jc w:val="both"/>
              <w:rPr>
                <w:sz w:val="20"/>
                <w:lang w:eastAsia="en-US"/>
              </w:rPr>
            </w:pPr>
            <w:r>
              <w:rPr>
                <w:sz w:val="20"/>
                <w:lang w:eastAsia="en-US"/>
              </w:rPr>
              <w:t>0</w:t>
            </w:r>
          </w:p>
        </w:tc>
      </w:tr>
    </w:tbl>
    <w:p w14:paraId="014007C3" w14:textId="77777777" w:rsidR="00863080" w:rsidRDefault="00863080" w:rsidP="00863080">
      <w:pPr>
        <w:jc w:val="both"/>
        <w:rPr>
          <w:i/>
          <w:iCs/>
          <w:sz w:val="20"/>
        </w:rPr>
      </w:pPr>
      <w:r>
        <w:rPr>
          <w:i/>
          <w:iCs/>
          <w:sz w:val="20"/>
        </w:rPr>
        <w:t>* PŠD = povinná školní docházka</w:t>
      </w:r>
    </w:p>
    <w:p w14:paraId="10767958" w14:textId="77777777" w:rsidR="00863080" w:rsidRDefault="00863080" w:rsidP="00863080">
      <w:pPr>
        <w:jc w:val="both"/>
        <w:rPr>
          <w:i/>
          <w:iCs/>
          <w:sz w:val="20"/>
        </w:rPr>
      </w:pPr>
      <w:r>
        <w:rPr>
          <w:i/>
          <w:iCs/>
          <w:sz w:val="20"/>
        </w:rPr>
        <w:t>1 žák odešel na základě rozhodnutí rodičů.</w:t>
      </w:r>
    </w:p>
    <w:p w14:paraId="2C19CC9C" w14:textId="77777777" w:rsidR="00863080" w:rsidRDefault="00863080" w:rsidP="00863080">
      <w:pPr>
        <w:jc w:val="both"/>
        <w:rPr>
          <w:sz w:val="20"/>
        </w:rPr>
      </w:pPr>
    </w:p>
    <w:p w14:paraId="74CB3F05" w14:textId="77777777" w:rsidR="00863080" w:rsidRDefault="00863080" w:rsidP="00863080">
      <w:pPr>
        <w:jc w:val="both"/>
        <w:rPr>
          <w:sz w:val="20"/>
        </w:rPr>
      </w:pPr>
    </w:p>
    <w:p w14:paraId="343D89CE" w14:textId="77777777" w:rsidR="00863080" w:rsidRDefault="00863080" w:rsidP="00863080">
      <w:pPr>
        <w:jc w:val="both"/>
        <w:rPr>
          <w:sz w:val="20"/>
        </w:rPr>
      </w:pPr>
      <w:r>
        <w:rPr>
          <w:sz w:val="20"/>
        </w:rPr>
        <w:t>Kurzy k doplnění základního vzdělání ve školním roce 2015/2016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2"/>
        <w:gridCol w:w="3023"/>
        <w:gridCol w:w="3027"/>
      </w:tblGrid>
      <w:tr w:rsidR="00863080" w14:paraId="700FDDAB" w14:textId="77777777" w:rsidTr="000F2BA0">
        <w:tc>
          <w:tcPr>
            <w:tcW w:w="3070" w:type="dxa"/>
            <w:tcBorders>
              <w:top w:val="single" w:sz="4" w:space="0" w:color="auto"/>
              <w:left w:val="single" w:sz="4" w:space="0" w:color="auto"/>
              <w:bottom w:val="single" w:sz="4" w:space="0" w:color="auto"/>
              <w:right w:val="single" w:sz="4" w:space="0" w:color="auto"/>
            </w:tcBorders>
            <w:hideMark/>
          </w:tcPr>
          <w:p w14:paraId="37DC841F" w14:textId="77777777" w:rsidR="00863080" w:rsidRDefault="00863080" w:rsidP="000F2BA0">
            <w:pPr>
              <w:spacing w:line="276" w:lineRule="auto"/>
              <w:jc w:val="both"/>
              <w:rPr>
                <w:sz w:val="20"/>
                <w:lang w:eastAsia="en-US"/>
              </w:rPr>
            </w:pPr>
            <w:r>
              <w:rPr>
                <w:sz w:val="20"/>
                <w:lang w:eastAsia="en-US"/>
              </w:rPr>
              <w:t>Počet kurzů</w:t>
            </w:r>
          </w:p>
        </w:tc>
        <w:tc>
          <w:tcPr>
            <w:tcW w:w="3071" w:type="dxa"/>
            <w:tcBorders>
              <w:top w:val="single" w:sz="4" w:space="0" w:color="auto"/>
              <w:left w:val="single" w:sz="4" w:space="0" w:color="auto"/>
              <w:bottom w:val="single" w:sz="4" w:space="0" w:color="auto"/>
              <w:right w:val="single" w:sz="4" w:space="0" w:color="auto"/>
            </w:tcBorders>
            <w:hideMark/>
          </w:tcPr>
          <w:p w14:paraId="21C55C66" w14:textId="77777777" w:rsidR="00863080" w:rsidRDefault="00863080" w:rsidP="000F2BA0">
            <w:pPr>
              <w:spacing w:line="276" w:lineRule="auto"/>
              <w:jc w:val="both"/>
              <w:rPr>
                <w:sz w:val="20"/>
                <w:lang w:eastAsia="en-US"/>
              </w:rPr>
            </w:pPr>
            <w:r>
              <w:rPr>
                <w:sz w:val="20"/>
                <w:lang w:eastAsia="en-US"/>
              </w:rPr>
              <w:t>Počet absolventů</w:t>
            </w:r>
          </w:p>
        </w:tc>
        <w:tc>
          <w:tcPr>
            <w:tcW w:w="3071" w:type="dxa"/>
            <w:tcBorders>
              <w:top w:val="single" w:sz="4" w:space="0" w:color="auto"/>
              <w:left w:val="single" w:sz="4" w:space="0" w:color="auto"/>
              <w:bottom w:val="single" w:sz="4" w:space="0" w:color="auto"/>
              <w:right w:val="single" w:sz="4" w:space="0" w:color="auto"/>
            </w:tcBorders>
            <w:hideMark/>
          </w:tcPr>
          <w:p w14:paraId="2B76854E" w14:textId="77777777" w:rsidR="00863080" w:rsidRDefault="00863080" w:rsidP="000F2BA0">
            <w:pPr>
              <w:spacing w:line="276" w:lineRule="auto"/>
              <w:jc w:val="both"/>
              <w:rPr>
                <w:sz w:val="20"/>
                <w:lang w:eastAsia="en-US"/>
              </w:rPr>
            </w:pPr>
            <w:r>
              <w:rPr>
                <w:sz w:val="20"/>
                <w:lang w:eastAsia="en-US"/>
              </w:rPr>
              <w:t>Časový rozsah</w:t>
            </w:r>
          </w:p>
          <w:p w14:paraId="7CE4C96A" w14:textId="77777777" w:rsidR="00863080" w:rsidRDefault="00863080" w:rsidP="000F2BA0">
            <w:pPr>
              <w:spacing w:line="276" w:lineRule="auto"/>
              <w:jc w:val="both"/>
              <w:rPr>
                <w:sz w:val="20"/>
                <w:lang w:eastAsia="en-US"/>
              </w:rPr>
            </w:pPr>
            <w:r>
              <w:rPr>
                <w:sz w:val="20"/>
                <w:lang w:eastAsia="en-US"/>
              </w:rPr>
              <w:t>(počet hodin/týden)</w:t>
            </w:r>
          </w:p>
        </w:tc>
      </w:tr>
      <w:tr w:rsidR="00863080" w14:paraId="2259429C" w14:textId="77777777" w:rsidTr="000F2BA0">
        <w:tc>
          <w:tcPr>
            <w:tcW w:w="3070" w:type="dxa"/>
            <w:tcBorders>
              <w:top w:val="single" w:sz="4" w:space="0" w:color="auto"/>
              <w:left w:val="single" w:sz="4" w:space="0" w:color="auto"/>
              <w:bottom w:val="single" w:sz="4" w:space="0" w:color="auto"/>
              <w:right w:val="single" w:sz="4" w:space="0" w:color="auto"/>
            </w:tcBorders>
          </w:tcPr>
          <w:p w14:paraId="2BB7D432" w14:textId="77777777" w:rsidR="00863080" w:rsidRDefault="00863080" w:rsidP="000F2BA0">
            <w:pPr>
              <w:spacing w:line="276" w:lineRule="auto"/>
              <w:jc w:val="both"/>
              <w:rPr>
                <w:sz w:val="20"/>
                <w:lang w:eastAsia="en-US"/>
              </w:rPr>
            </w:pPr>
            <w:r>
              <w:rPr>
                <w:sz w:val="20"/>
                <w:lang w:eastAsia="en-US"/>
              </w:rPr>
              <w:t>0</w:t>
            </w:r>
          </w:p>
          <w:p w14:paraId="46544B5E" w14:textId="77777777" w:rsidR="00863080" w:rsidRDefault="00863080" w:rsidP="000F2BA0">
            <w:pPr>
              <w:spacing w:line="276" w:lineRule="auto"/>
              <w:jc w:val="both"/>
              <w:rPr>
                <w:sz w:val="20"/>
                <w:lang w:eastAsia="en-US"/>
              </w:rPr>
            </w:pPr>
          </w:p>
        </w:tc>
        <w:tc>
          <w:tcPr>
            <w:tcW w:w="3071" w:type="dxa"/>
            <w:tcBorders>
              <w:top w:val="single" w:sz="4" w:space="0" w:color="auto"/>
              <w:left w:val="single" w:sz="4" w:space="0" w:color="auto"/>
              <w:bottom w:val="single" w:sz="4" w:space="0" w:color="auto"/>
              <w:right w:val="single" w:sz="4" w:space="0" w:color="auto"/>
            </w:tcBorders>
            <w:hideMark/>
          </w:tcPr>
          <w:p w14:paraId="2ADC40BF" w14:textId="77777777" w:rsidR="00863080" w:rsidRDefault="00863080" w:rsidP="000F2BA0">
            <w:pPr>
              <w:spacing w:line="276" w:lineRule="auto"/>
              <w:jc w:val="both"/>
              <w:rPr>
                <w:sz w:val="20"/>
                <w:lang w:eastAsia="en-US"/>
              </w:rPr>
            </w:pPr>
            <w:r>
              <w:rPr>
                <w:sz w:val="20"/>
                <w:lang w:eastAsia="en-US"/>
              </w:rPr>
              <w:t>0</w:t>
            </w:r>
          </w:p>
        </w:tc>
        <w:tc>
          <w:tcPr>
            <w:tcW w:w="3071" w:type="dxa"/>
            <w:tcBorders>
              <w:top w:val="single" w:sz="4" w:space="0" w:color="auto"/>
              <w:left w:val="single" w:sz="4" w:space="0" w:color="auto"/>
              <w:bottom w:val="single" w:sz="4" w:space="0" w:color="auto"/>
              <w:right w:val="single" w:sz="4" w:space="0" w:color="auto"/>
            </w:tcBorders>
            <w:hideMark/>
          </w:tcPr>
          <w:p w14:paraId="5EACB2EE" w14:textId="77777777" w:rsidR="00863080" w:rsidRDefault="00863080" w:rsidP="000F2BA0">
            <w:pPr>
              <w:spacing w:line="276" w:lineRule="auto"/>
              <w:jc w:val="both"/>
              <w:rPr>
                <w:sz w:val="20"/>
                <w:lang w:eastAsia="en-US"/>
              </w:rPr>
            </w:pPr>
            <w:r>
              <w:rPr>
                <w:sz w:val="20"/>
                <w:lang w:eastAsia="en-US"/>
              </w:rPr>
              <w:t>0</w:t>
            </w:r>
          </w:p>
        </w:tc>
      </w:tr>
    </w:tbl>
    <w:p w14:paraId="555D0E99" w14:textId="77777777" w:rsidR="00863080" w:rsidRDefault="00863080" w:rsidP="00863080">
      <w:pPr>
        <w:jc w:val="both"/>
      </w:pPr>
    </w:p>
    <w:p w14:paraId="6E05D8B3" w14:textId="77777777" w:rsidR="00863080" w:rsidRDefault="00863080" w:rsidP="00863080">
      <w:pPr>
        <w:jc w:val="both"/>
      </w:pPr>
    </w:p>
    <w:p w14:paraId="7157320D" w14:textId="77777777" w:rsidR="00863080" w:rsidRDefault="00863080" w:rsidP="00863080">
      <w:pPr>
        <w:jc w:val="both"/>
      </w:pPr>
    </w:p>
    <w:p w14:paraId="392813A2" w14:textId="77777777" w:rsidR="00863080" w:rsidRDefault="00863080" w:rsidP="00863080">
      <w:pPr>
        <w:jc w:val="both"/>
      </w:pPr>
    </w:p>
    <w:p w14:paraId="518611E1" w14:textId="77777777" w:rsidR="00863080" w:rsidRDefault="00863080" w:rsidP="00863080">
      <w:pPr>
        <w:jc w:val="both"/>
      </w:pPr>
    </w:p>
    <w:p w14:paraId="1F68D163" w14:textId="77777777" w:rsidR="00863080" w:rsidRDefault="00863080" w:rsidP="00863080">
      <w:pPr>
        <w:jc w:val="both"/>
      </w:pPr>
    </w:p>
    <w:p w14:paraId="133584FB" w14:textId="77777777" w:rsidR="00863080" w:rsidRDefault="00863080" w:rsidP="00863080">
      <w:pPr>
        <w:numPr>
          <w:ilvl w:val="0"/>
          <w:numId w:val="7"/>
        </w:numPr>
        <w:jc w:val="both"/>
        <w:rPr>
          <w:b/>
          <w:bCs/>
          <w:sz w:val="20"/>
          <w:u w:val="single"/>
        </w:rPr>
      </w:pPr>
      <w:r>
        <w:rPr>
          <w:b/>
          <w:bCs/>
          <w:sz w:val="20"/>
          <w:u w:val="single"/>
        </w:rPr>
        <w:t>Výsledky výchovy a vzdělávání žáků</w:t>
      </w:r>
    </w:p>
    <w:p w14:paraId="073B45A3" w14:textId="77777777" w:rsidR="00863080" w:rsidRDefault="00863080" w:rsidP="00863080">
      <w:pPr>
        <w:numPr>
          <w:ilvl w:val="1"/>
          <w:numId w:val="7"/>
        </w:numPr>
        <w:jc w:val="both"/>
        <w:rPr>
          <w:sz w:val="20"/>
        </w:rPr>
      </w:pPr>
      <w:r>
        <w:rPr>
          <w:sz w:val="20"/>
        </w:rPr>
        <w:t>Prospěch žáků (stav k 31.8.)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77"/>
        <w:gridCol w:w="2394"/>
        <w:gridCol w:w="1252"/>
        <w:gridCol w:w="1354"/>
        <w:gridCol w:w="1331"/>
        <w:gridCol w:w="1354"/>
      </w:tblGrid>
      <w:tr w:rsidR="00863080" w14:paraId="7CFE9FF8" w14:textId="77777777" w:rsidTr="000F2BA0">
        <w:tc>
          <w:tcPr>
            <w:tcW w:w="1407" w:type="dxa"/>
            <w:tcBorders>
              <w:top w:val="single" w:sz="4" w:space="0" w:color="auto"/>
              <w:left w:val="single" w:sz="4" w:space="0" w:color="auto"/>
              <w:bottom w:val="single" w:sz="4" w:space="0" w:color="auto"/>
              <w:right w:val="single" w:sz="4" w:space="0" w:color="auto"/>
            </w:tcBorders>
            <w:hideMark/>
          </w:tcPr>
          <w:p w14:paraId="07EB3764" w14:textId="77777777" w:rsidR="00863080" w:rsidRDefault="00863080" w:rsidP="000F2BA0">
            <w:pPr>
              <w:spacing w:line="276" w:lineRule="auto"/>
              <w:jc w:val="both"/>
              <w:rPr>
                <w:sz w:val="20"/>
                <w:lang w:eastAsia="en-US"/>
              </w:rPr>
            </w:pPr>
            <w:r>
              <w:rPr>
                <w:sz w:val="20"/>
                <w:lang w:eastAsia="en-US"/>
              </w:rPr>
              <w:t>Počet žáků celkem</w:t>
            </w:r>
          </w:p>
        </w:tc>
        <w:tc>
          <w:tcPr>
            <w:tcW w:w="2443" w:type="dxa"/>
            <w:tcBorders>
              <w:top w:val="single" w:sz="4" w:space="0" w:color="auto"/>
              <w:left w:val="single" w:sz="4" w:space="0" w:color="auto"/>
              <w:bottom w:val="single" w:sz="4" w:space="0" w:color="auto"/>
              <w:right w:val="single" w:sz="4" w:space="0" w:color="auto"/>
            </w:tcBorders>
            <w:hideMark/>
          </w:tcPr>
          <w:p w14:paraId="65B89B24" w14:textId="77777777" w:rsidR="00863080" w:rsidRDefault="00863080" w:rsidP="000F2BA0">
            <w:pPr>
              <w:spacing w:line="276" w:lineRule="auto"/>
              <w:jc w:val="both"/>
              <w:rPr>
                <w:sz w:val="20"/>
                <w:lang w:eastAsia="en-US"/>
              </w:rPr>
            </w:pPr>
            <w:r>
              <w:rPr>
                <w:sz w:val="20"/>
                <w:lang w:eastAsia="en-US"/>
              </w:rPr>
              <w:t xml:space="preserve">Prospělo s vyznamenáním </w:t>
            </w:r>
          </w:p>
          <w:p w14:paraId="7624AD89" w14:textId="77777777" w:rsidR="00863080" w:rsidRDefault="00863080" w:rsidP="000F2BA0">
            <w:pPr>
              <w:spacing w:line="276" w:lineRule="auto"/>
              <w:jc w:val="both"/>
              <w:rPr>
                <w:sz w:val="20"/>
                <w:lang w:eastAsia="en-US"/>
              </w:rPr>
            </w:pPr>
            <w:r>
              <w:rPr>
                <w:sz w:val="20"/>
                <w:lang w:eastAsia="en-US"/>
              </w:rPr>
              <w:t>(s pochvalou)</w:t>
            </w:r>
          </w:p>
        </w:tc>
        <w:tc>
          <w:tcPr>
            <w:tcW w:w="1271" w:type="dxa"/>
            <w:tcBorders>
              <w:top w:val="single" w:sz="4" w:space="0" w:color="auto"/>
              <w:left w:val="single" w:sz="4" w:space="0" w:color="auto"/>
              <w:bottom w:val="single" w:sz="4" w:space="0" w:color="auto"/>
              <w:right w:val="single" w:sz="4" w:space="0" w:color="auto"/>
            </w:tcBorders>
            <w:hideMark/>
          </w:tcPr>
          <w:p w14:paraId="78224B77" w14:textId="77777777" w:rsidR="00863080" w:rsidRDefault="00863080" w:rsidP="000F2BA0">
            <w:pPr>
              <w:spacing w:line="276" w:lineRule="auto"/>
              <w:jc w:val="both"/>
              <w:rPr>
                <w:sz w:val="20"/>
                <w:lang w:eastAsia="en-US"/>
              </w:rPr>
            </w:pPr>
            <w:r>
              <w:rPr>
                <w:sz w:val="20"/>
                <w:lang w:eastAsia="en-US"/>
              </w:rPr>
              <w:t>Prospělo</w:t>
            </w:r>
          </w:p>
        </w:tc>
        <w:tc>
          <w:tcPr>
            <w:tcW w:w="1368" w:type="dxa"/>
            <w:tcBorders>
              <w:top w:val="single" w:sz="4" w:space="0" w:color="auto"/>
              <w:left w:val="single" w:sz="4" w:space="0" w:color="auto"/>
              <w:bottom w:val="single" w:sz="4" w:space="0" w:color="auto"/>
              <w:right w:val="single" w:sz="4" w:space="0" w:color="auto"/>
            </w:tcBorders>
            <w:hideMark/>
          </w:tcPr>
          <w:p w14:paraId="56B6073F" w14:textId="77777777" w:rsidR="00863080" w:rsidRDefault="00863080" w:rsidP="000F2BA0">
            <w:pPr>
              <w:spacing w:line="276" w:lineRule="auto"/>
              <w:jc w:val="both"/>
              <w:rPr>
                <w:sz w:val="20"/>
                <w:lang w:eastAsia="en-US"/>
              </w:rPr>
            </w:pPr>
            <w:r>
              <w:rPr>
                <w:sz w:val="20"/>
                <w:lang w:eastAsia="en-US"/>
              </w:rPr>
              <w:t>Neprospělo</w:t>
            </w:r>
          </w:p>
        </w:tc>
        <w:tc>
          <w:tcPr>
            <w:tcW w:w="1355" w:type="dxa"/>
            <w:tcBorders>
              <w:top w:val="single" w:sz="4" w:space="0" w:color="auto"/>
              <w:left w:val="single" w:sz="4" w:space="0" w:color="auto"/>
              <w:bottom w:val="single" w:sz="4" w:space="0" w:color="auto"/>
              <w:right w:val="single" w:sz="4" w:space="0" w:color="auto"/>
            </w:tcBorders>
            <w:hideMark/>
          </w:tcPr>
          <w:p w14:paraId="2040CED6" w14:textId="77777777" w:rsidR="00863080" w:rsidRDefault="00863080" w:rsidP="000F2BA0">
            <w:pPr>
              <w:spacing w:line="276" w:lineRule="auto"/>
              <w:jc w:val="both"/>
              <w:rPr>
                <w:sz w:val="20"/>
                <w:lang w:eastAsia="en-US"/>
              </w:rPr>
            </w:pPr>
            <w:r>
              <w:rPr>
                <w:sz w:val="20"/>
                <w:lang w:eastAsia="en-US"/>
              </w:rPr>
              <w:t>Opravné zkoušky</w:t>
            </w:r>
          </w:p>
        </w:tc>
        <w:tc>
          <w:tcPr>
            <w:tcW w:w="1368" w:type="dxa"/>
            <w:tcBorders>
              <w:top w:val="single" w:sz="4" w:space="0" w:color="auto"/>
              <w:left w:val="single" w:sz="4" w:space="0" w:color="auto"/>
              <w:bottom w:val="single" w:sz="4" w:space="0" w:color="auto"/>
              <w:right w:val="single" w:sz="4" w:space="0" w:color="auto"/>
            </w:tcBorders>
            <w:hideMark/>
          </w:tcPr>
          <w:p w14:paraId="714B9E23" w14:textId="77777777" w:rsidR="00863080" w:rsidRDefault="00863080" w:rsidP="000F2BA0">
            <w:pPr>
              <w:spacing w:line="276" w:lineRule="auto"/>
              <w:jc w:val="both"/>
              <w:rPr>
                <w:sz w:val="20"/>
                <w:lang w:eastAsia="en-US"/>
              </w:rPr>
            </w:pPr>
            <w:r>
              <w:rPr>
                <w:sz w:val="20"/>
                <w:lang w:eastAsia="en-US"/>
              </w:rPr>
              <w:t>Hodnoceno slovně</w:t>
            </w:r>
          </w:p>
        </w:tc>
      </w:tr>
      <w:tr w:rsidR="00863080" w14:paraId="67830B3D" w14:textId="77777777" w:rsidTr="000F2BA0">
        <w:tc>
          <w:tcPr>
            <w:tcW w:w="1407" w:type="dxa"/>
            <w:tcBorders>
              <w:top w:val="single" w:sz="4" w:space="0" w:color="auto"/>
              <w:left w:val="single" w:sz="4" w:space="0" w:color="auto"/>
              <w:bottom w:val="single" w:sz="4" w:space="0" w:color="auto"/>
              <w:right w:val="single" w:sz="4" w:space="0" w:color="auto"/>
            </w:tcBorders>
          </w:tcPr>
          <w:p w14:paraId="4F4BE5A7" w14:textId="77777777" w:rsidR="00863080" w:rsidRDefault="00863080" w:rsidP="000F2BA0">
            <w:pPr>
              <w:spacing w:line="276" w:lineRule="auto"/>
              <w:jc w:val="both"/>
              <w:rPr>
                <w:sz w:val="20"/>
                <w:lang w:eastAsia="en-US"/>
              </w:rPr>
            </w:pPr>
          </w:p>
          <w:p w14:paraId="2DB61B8C" w14:textId="77777777" w:rsidR="00863080" w:rsidRDefault="00863080" w:rsidP="000F2BA0">
            <w:pPr>
              <w:spacing w:line="276" w:lineRule="auto"/>
              <w:jc w:val="both"/>
              <w:rPr>
                <w:sz w:val="20"/>
                <w:lang w:eastAsia="en-US"/>
              </w:rPr>
            </w:pPr>
            <w:r>
              <w:rPr>
                <w:sz w:val="20"/>
                <w:lang w:eastAsia="en-US"/>
              </w:rPr>
              <w:t>34</w:t>
            </w:r>
          </w:p>
        </w:tc>
        <w:tc>
          <w:tcPr>
            <w:tcW w:w="2443" w:type="dxa"/>
            <w:tcBorders>
              <w:top w:val="single" w:sz="4" w:space="0" w:color="auto"/>
              <w:left w:val="single" w:sz="4" w:space="0" w:color="auto"/>
              <w:bottom w:val="single" w:sz="4" w:space="0" w:color="auto"/>
              <w:right w:val="single" w:sz="4" w:space="0" w:color="auto"/>
            </w:tcBorders>
          </w:tcPr>
          <w:p w14:paraId="3E4BA892" w14:textId="77777777" w:rsidR="00863080" w:rsidRDefault="00863080" w:rsidP="000F2BA0">
            <w:pPr>
              <w:spacing w:line="276" w:lineRule="auto"/>
              <w:jc w:val="both"/>
              <w:rPr>
                <w:sz w:val="20"/>
                <w:lang w:eastAsia="en-US"/>
              </w:rPr>
            </w:pPr>
          </w:p>
          <w:p w14:paraId="778EB34A" w14:textId="77777777" w:rsidR="00863080" w:rsidRDefault="00863080" w:rsidP="000F2BA0">
            <w:pPr>
              <w:spacing w:line="276" w:lineRule="auto"/>
              <w:jc w:val="both"/>
              <w:rPr>
                <w:sz w:val="20"/>
                <w:lang w:eastAsia="en-US"/>
              </w:rPr>
            </w:pPr>
            <w:r>
              <w:rPr>
                <w:sz w:val="20"/>
                <w:lang w:eastAsia="en-US"/>
              </w:rPr>
              <w:t>25</w:t>
            </w:r>
          </w:p>
        </w:tc>
        <w:tc>
          <w:tcPr>
            <w:tcW w:w="1271" w:type="dxa"/>
            <w:tcBorders>
              <w:top w:val="single" w:sz="4" w:space="0" w:color="auto"/>
              <w:left w:val="single" w:sz="4" w:space="0" w:color="auto"/>
              <w:bottom w:val="single" w:sz="4" w:space="0" w:color="auto"/>
              <w:right w:val="single" w:sz="4" w:space="0" w:color="auto"/>
            </w:tcBorders>
          </w:tcPr>
          <w:p w14:paraId="38811E50" w14:textId="77777777" w:rsidR="00863080" w:rsidRDefault="00863080" w:rsidP="000F2BA0">
            <w:pPr>
              <w:spacing w:line="276" w:lineRule="auto"/>
              <w:jc w:val="both"/>
              <w:rPr>
                <w:sz w:val="20"/>
                <w:lang w:eastAsia="en-US"/>
              </w:rPr>
            </w:pPr>
          </w:p>
          <w:p w14:paraId="4C74A36D" w14:textId="77777777" w:rsidR="00863080" w:rsidRDefault="00863080" w:rsidP="000F2BA0">
            <w:pPr>
              <w:spacing w:line="276" w:lineRule="auto"/>
              <w:jc w:val="both"/>
              <w:rPr>
                <w:sz w:val="20"/>
                <w:lang w:eastAsia="en-US"/>
              </w:rPr>
            </w:pPr>
            <w:r>
              <w:rPr>
                <w:sz w:val="20"/>
                <w:lang w:eastAsia="en-US"/>
              </w:rPr>
              <w:t>9</w:t>
            </w:r>
          </w:p>
        </w:tc>
        <w:tc>
          <w:tcPr>
            <w:tcW w:w="1368" w:type="dxa"/>
            <w:tcBorders>
              <w:top w:val="single" w:sz="4" w:space="0" w:color="auto"/>
              <w:left w:val="single" w:sz="4" w:space="0" w:color="auto"/>
              <w:bottom w:val="single" w:sz="4" w:space="0" w:color="auto"/>
              <w:right w:val="single" w:sz="4" w:space="0" w:color="auto"/>
            </w:tcBorders>
          </w:tcPr>
          <w:p w14:paraId="31AE6790" w14:textId="77777777" w:rsidR="00863080" w:rsidRDefault="00863080" w:rsidP="000F2BA0">
            <w:pPr>
              <w:spacing w:line="276" w:lineRule="auto"/>
              <w:jc w:val="both"/>
              <w:rPr>
                <w:sz w:val="20"/>
                <w:lang w:eastAsia="en-US"/>
              </w:rPr>
            </w:pPr>
          </w:p>
          <w:p w14:paraId="0AC7C66C" w14:textId="77777777" w:rsidR="00863080" w:rsidRDefault="00863080" w:rsidP="000F2BA0">
            <w:pPr>
              <w:spacing w:line="276" w:lineRule="auto"/>
              <w:jc w:val="both"/>
              <w:rPr>
                <w:sz w:val="20"/>
                <w:lang w:eastAsia="en-US"/>
              </w:rPr>
            </w:pPr>
            <w:r>
              <w:rPr>
                <w:sz w:val="20"/>
                <w:lang w:eastAsia="en-US"/>
              </w:rPr>
              <w:t>0</w:t>
            </w:r>
          </w:p>
        </w:tc>
        <w:tc>
          <w:tcPr>
            <w:tcW w:w="1355" w:type="dxa"/>
            <w:tcBorders>
              <w:top w:val="single" w:sz="4" w:space="0" w:color="auto"/>
              <w:left w:val="single" w:sz="4" w:space="0" w:color="auto"/>
              <w:bottom w:val="single" w:sz="4" w:space="0" w:color="auto"/>
              <w:right w:val="single" w:sz="4" w:space="0" w:color="auto"/>
            </w:tcBorders>
          </w:tcPr>
          <w:p w14:paraId="2D13DF2C" w14:textId="77777777" w:rsidR="00863080" w:rsidRDefault="00863080" w:rsidP="000F2BA0">
            <w:pPr>
              <w:spacing w:line="276" w:lineRule="auto"/>
              <w:jc w:val="both"/>
              <w:rPr>
                <w:sz w:val="20"/>
                <w:lang w:eastAsia="en-US"/>
              </w:rPr>
            </w:pPr>
          </w:p>
          <w:p w14:paraId="6E656ED4" w14:textId="77777777" w:rsidR="00863080" w:rsidRDefault="00863080" w:rsidP="000F2BA0">
            <w:pPr>
              <w:spacing w:line="276" w:lineRule="auto"/>
              <w:jc w:val="both"/>
              <w:rPr>
                <w:sz w:val="20"/>
                <w:lang w:eastAsia="en-US"/>
              </w:rPr>
            </w:pPr>
            <w:r>
              <w:rPr>
                <w:sz w:val="20"/>
                <w:lang w:eastAsia="en-US"/>
              </w:rPr>
              <w:t>0</w:t>
            </w:r>
          </w:p>
        </w:tc>
        <w:tc>
          <w:tcPr>
            <w:tcW w:w="1368" w:type="dxa"/>
            <w:tcBorders>
              <w:top w:val="single" w:sz="4" w:space="0" w:color="auto"/>
              <w:left w:val="single" w:sz="4" w:space="0" w:color="auto"/>
              <w:bottom w:val="single" w:sz="4" w:space="0" w:color="auto"/>
              <w:right w:val="single" w:sz="4" w:space="0" w:color="auto"/>
            </w:tcBorders>
          </w:tcPr>
          <w:p w14:paraId="44599EAC" w14:textId="77777777" w:rsidR="00863080" w:rsidRDefault="00863080" w:rsidP="000F2BA0">
            <w:pPr>
              <w:spacing w:line="276" w:lineRule="auto"/>
              <w:jc w:val="both"/>
              <w:rPr>
                <w:sz w:val="20"/>
                <w:lang w:eastAsia="en-US"/>
              </w:rPr>
            </w:pPr>
          </w:p>
          <w:p w14:paraId="3D28F670" w14:textId="77777777" w:rsidR="00863080" w:rsidRDefault="00863080" w:rsidP="000F2BA0">
            <w:pPr>
              <w:spacing w:line="276" w:lineRule="auto"/>
              <w:jc w:val="both"/>
              <w:rPr>
                <w:sz w:val="20"/>
                <w:lang w:eastAsia="en-US"/>
              </w:rPr>
            </w:pPr>
            <w:r>
              <w:rPr>
                <w:sz w:val="20"/>
                <w:lang w:eastAsia="en-US"/>
              </w:rPr>
              <w:t>0</w:t>
            </w:r>
          </w:p>
        </w:tc>
      </w:tr>
    </w:tbl>
    <w:p w14:paraId="29531A39" w14:textId="77777777" w:rsidR="00863080" w:rsidRDefault="00863080" w:rsidP="00863080">
      <w:pPr>
        <w:ind w:left="720"/>
        <w:jc w:val="both"/>
        <w:rPr>
          <w:sz w:val="20"/>
        </w:rPr>
      </w:pPr>
    </w:p>
    <w:p w14:paraId="7421C83B" w14:textId="77777777" w:rsidR="00863080" w:rsidRDefault="00863080" w:rsidP="00863080">
      <w:pPr>
        <w:numPr>
          <w:ilvl w:val="1"/>
          <w:numId w:val="7"/>
        </w:numPr>
        <w:jc w:val="both"/>
        <w:rPr>
          <w:sz w:val="20"/>
        </w:rPr>
      </w:pPr>
      <w:r>
        <w:rPr>
          <w:sz w:val="20"/>
        </w:rPr>
        <w:t>Chování žáků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8"/>
        <w:gridCol w:w="2992"/>
        <w:gridCol w:w="2992"/>
      </w:tblGrid>
      <w:tr w:rsidR="00863080" w14:paraId="79EAD579" w14:textId="77777777" w:rsidTr="000F2BA0">
        <w:trPr>
          <w:cantSplit/>
          <w:trHeight w:val="135"/>
        </w:trPr>
        <w:tc>
          <w:tcPr>
            <w:tcW w:w="3130" w:type="dxa"/>
            <w:vMerge w:val="restart"/>
            <w:tcBorders>
              <w:top w:val="single" w:sz="4" w:space="0" w:color="auto"/>
              <w:left w:val="single" w:sz="4" w:space="0" w:color="auto"/>
              <w:bottom w:val="single" w:sz="4" w:space="0" w:color="auto"/>
              <w:right w:val="single" w:sz="4" w:space="0" w:color="auto"/>
            </w:tcBorders>
            <w:hideMark/>
          </w:tcPr>
          <w:p w14:paraId="4F0B833B" w14:textId="77777777" w:rsidR="00863080" w:rsidRDefault="00863080" w:rsidP="000F2BA0">
            <w:pPr>
              <w:spacing w:line="276" w:lineRule="auto"/>
              <w:jc w:val="both"/>
              <w:rPr>
                <w:sz w:val="20"/>
                <w:lang w:eastAsia="en-US"/>
              </w:rPr>
            </w:pPr>
            <w:r>
              <w:rPr>
                <w:sz w:val="20"/>
                <w:lang w:eastAsia="en-US"/>
              </w:rPr>
              <w:t>Snížený stupeň z chování</w:t>
            </w:r>
          </w:p>
        </w:tc>
        <w:tc>
          <w:tcPr>
            <w:tcW w:w="6082" w:type="dxa"/>
            <w:gridSpan w:val="2"/>
            <w:tcBorders>
              <w:top w:val="single" w:sz="4" w:space="0" w:color="auto"/>
              <w:left w:val="single" w:sz="4" w:space="0" w:color="auto"/>
              <w:bottom w:val="single" w:sz="4" w:space="0" w:color="auto"/>
              <w:right w:val="single" w:sz="4" w:space="0" w:color="auto"/>
            </w:tcBorders>
            <w:hideMark/>
          </w:tcPr>
          <w:p w14:paraId="07B65BC2" w14:textId="77777777" w:rsidR="00863080" w:rsidRDefault="00863080" w:rsidP="000F2BA0">
            <w:pPr>
              <w:spacing w:line="276" w:lineRule="auto"/>
              <w:jc w:val="both"/>
              <w:rPr>
                <w:sz w:val="20"/>
                <w:lang w:eastAsia="en-US"/>
              </w:rPr>
            </w:pPr>
            <w:r>
              <w:rPr>
                <w:sz w:val="20"/>
                <w:lang w:eastAsia="en-US"/>
              </w:rPr>
              <w:t>Počet žáků</w:t>
            </w:r>
          </w:p>
        </w:tc>
      </w:tr>
      <w:tr w:rsidR="00863080" w14:paraId="39E6A360" w14:textId="77777777" w:rsidTr="000F2BA0">
        <w:trPr>
          <w:cantSplit/>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C8568" w14:textId="77777777" w:rsidR="00863080" w:rsidRDefault="00863080" w:rsidP="000F2BA0">
            <w:pPr>
              <w:rPr>
                <w:sz w:val="20"/>
                <w:lang w:eastAsia="en-US"/>
              </w:rPr>
            </w:pPr>
          </w:p>
        </w:tc>
        <w:tc>
          <w:tcPr>
            <w:tcW w:w="3041" w:type="dxa"/>
            <w:tcBorders>
              <w:top w:val="single" w:sz="4" w:space="0" w:color="auto"/>
              <w:left w:val="single" w:sz="4" w:space="0" w:color="auto"/>
              <w:bottom w:val="single" w:sz="4" w:space="0" w:color="auto"/>
              <w:right w:val="single" w:sz="4" w:space="0" w:color="auto"/>
            </w:tcBorders>
            <w:hideMark/>
          </w:tcPr>
          <w:p w14:paraId="1866C9C4" w14:textId="77777777" w:rsidR="00863080" w:rsidRDefault="00863080" w:rsidP="000F2BA0">
            <w:pPr>
              <w:spacing w:line="276" w:lineRule="auto"/>
              <w:jc w:val="both"/>
              <w:rPr>
                <w:sz w:val="20"/>
                <w:lang w:eastAsia="en-US"/>
              </w:rPr>
            </w:pPr>
            <w:r>
              <w:rPr>
                <w:sz w:val="20"/>
                <w:lang w:eastAsia="en-US"/>
              </w:rPr>
              <w:t>1.pololetí</w:t>
            </w:r>
          </w:p>
        </w:tc>
        <w:tc>
          <w:tcPr>
            <w:tcW w:w="3041" w:type="dxa"/>
            <w:tcBorders>
              <w:top w:val="single" w:sz="4" w:space="0" w:color="auto"/>
              <w:left w:val="single" w:sz="4" w:space="0" w:color="auto"/>
              <w:bottom w:val="single" w:sz="4" w:space="0" w:color="auto"/>
              <w:right w:val="single" w:sz="4" w:space="0" w:color="auto"/>
            </w:tcBorders>
            <w:hideMark/>
          </w:tcPr>
          <w:p w14:paraId="3A5715A8" w14:textId="77777777" w:rsidR="00863080" w:rsidRDefault="00863080" w:rsidP="000F2BA0">
            <w:pPr>
              <w:spacing w:line="276" w:lineRule="auto"/>
              <w:jc w:val="both"/>
              <w:rPr>
                <w:sz w:val="20"/>
                <w:lang w:eastAsia="en-US"/>
              </w:rPr>
            </w:pPr>
            <w:r>
              <w:rPr>
                <w:sz w:val="20"/>
                <w:lang w:eastAsia="en-US"/>
              </w:rPr>
              <w:t>2.pololetí</w:t>
            </w:r>
          </w:p>
        </w:tc>
      </w:tr>
      <w:tr w:rsidR="00863080" w14:paraId="78DB9A9D" w14:textId="77777777" w:rsidTr="000F2BA0">
        <w:trPr>
          <w:cantSplit/>
        </w:trPr>
        <w:tc>
          <w:tcPr>
            <w:tcW w:w="3130" w:type="dxa"/>
            <w:tcBorders>
              <w:top w:val="single" w:sz="4" w:space="0" w:color="auto"/>
              <w:left w:val="single" w:sz="4" w:space="0" w:color="auto"/>
              <w:bottom w:val="single" w:sz="4" w:space="0" w:color="auto"/>
              <w:right w:val="single" w:sz="4" w:space="0" w:color="auto"/>
            </w:tcBorders>
            <w:hideMark/>
          </w:tcPr>
          <w:p w14:paraId="60166F71" w14:textId="77777777" w:rsidR="00863080" w:rsidRDefault="00863080" w:rsidP="000F2BA0">
            <w:pPr>
              <w:spacing w:line="276" w:lineRule="auto"/>
              <w:jc w:val="both"/>
              <w:rPr>
                <w:sz w:val="20"/>
                <w:lang w:eastAsia="en-US"/>
              </w:rPr>
            </w:pPr>
            <w:r>
              <w:rPr>
                <w:sz w:val="20"/>
                <w:lang w:eastAsia="en-US"/>
              </w:rPr>
              <w:t>- z toho 2.stupeň</w:t>
            </w:r>
          </w:p>
        </w:tc>
        <w:tc>
          <w:tcPr>
            <w:tcW w:w="3041" w:type="dxa"/>
            <w:tcBorders>
              <w:top w:val="single" w:sz="4" w:space="0" w:color="auto"/>
              <w:left w:val="single" w:sz="4" w:space="0" w:color="auto"/>
              <w:bottom w:val="single" w:sz="4" w:space="0" w:color="auto"/>
              <w:right w:val="single" w:sz="4" w:space="0" w:color="auto"/>
            </w:tcBorders>
            <w:hideMark/>
          </w:tcPr>
          <w:p w14:paraId="57BE2C86" w14:textId="77777777" w:rsidR="00863080" w:rsidRDefault="00863080" w:rsidP="000F2BA0">
            <w:pPr>
              <w:spacing w:line="276" w:lineRule="auto"/>
              <w:jc w:val="both"/>
              <w:rPr>
                <w:sz w:val="20"/>
                <w:lang w:eastAsia="en-US"/>
              </w:rPr>
            </w:pPr>
            <w:r>
              <w:rPr>
                <w:sz w:val="20"/>
                <w:lang w:eastAsia="en-US"/>
              </w:rPr>
              <w:t>0</w:t>
            </w:r>
          </w:p>
        </w:tc>
        <w:tc>
          <w:tcPr>
            <w:tcW w:w="3041" w:type="dxa"/>
            <w:tcBorders>
              <w:top w:val="single" w:sz="4" w:space="0" w:color="auto"/>
              <w:left w:val="single" w:sz="4" w:space="0" w:color="auto"/>
              <w:bottom w:val="single" w:sz="4" w:space="0" w:color="auto"/>
              <w:right w:val="single" w:sz="4" w:space="0" w:color="auto"/>
            </w:tcBorders>
            <w:hideMark/>
          </w:tcPr>
          <w:p w14:paraId="35BEEECA" w14:textId="77777777" w:rsidR="00863080" w:rsidRDefault="00863080" w:rsidP="000F2BA0">
            <w:pPr>
              <w:spacing w:line="276" w:lineRule="auto"/>
              <w:jc w:val="both"/>
              <w:rPr>
                <w:sz w:val="20"/>
                <w:lang w:eastAsia="en-US"/>
              </w:rPr>
            </w:pPr>
            <w:r>
              <w:rPr>
                <w:sz w:val="20"/>
                <w:lang w:eastAsia="en-US"/>
              </w:rPr>
              <w:t>0</w:t>
            </w:r>
          </w:p>
        </w:tc>
      </w:tr>
      <w:tr w:rsidR="00863080" w14:paraId="7A0C7794" w14:textId="77777777" w:rsidTr="000F2BA0">
        <w:trPr>
          <w:cantSplit/>
        </w:trPr>
        <w:tc>
          <w:tcPr>
            <w:tcW w:w="3130" w:type="dxa"/>
            <w:tcBorders>
              <w:top w:val="single" w:sz="4" w:space="0" w:color="auto"/>
              <w:left w:val="single" w:sz="4" w:space="0" w:color="auto"/>
              <w:bottom w:val="single" w:sz="4" w:space="0" w:color="auto"/>
              <w:right w:val="single" w:sz="4" w:space="0" w:color="auto"/>
            </w:tcBorders>
            <w:hideMark/>
          </w:tcPr>
          <w:p w14:paraId="1BC77412" w14:textId="77777777" w:rsidR="00863080" w:rsidRDefault="00863080" w:rsidP="000F2BA0">
            <w:pPr>
              <w:spacing w:line="276" w:lineRule="auto"/>
              <w:jc w:val="both"/>
              <w:rPr>
                <w:sz w:val="20"/>
                <w:lang w:eastAsia="en-US"/>
              </w:rPr>
            </w:pPr>
            <w:r>
              <w:rPr>
                <w:sz w:val="20"/>
                <w:lang w:eastAsia="en-US"/>
              </w:rPr>
              <w:t>- z toho 3.stupeň</w:t>
            </w:r>
          </w:p>
        </w:tc>
        <w:tc>
          <w:tcPr>
            <w:tcW w:w="3041" w:type="dxa"/>
            <w:tcBorders>
              <w:top w:val="single" w:sz="4" w:space="0" w:color="auto"/>
              <w:left w:val="single" w:sz="4" w:space="0" w:color="auto"/>
              <w:bottom w:val="single" w:sz="4" w:space="0" w:color="auto"/>
              <w:right w:val="single" w:sz="4" w:space="0" w:color="auto"/>
            </w:tcBorders>
            <w:hideMark/>
          </w:tcPr>
          <w:p w14:paraId="4DBC93E8" w14:textId="77777777" w:rsidR="00863080" w:rsidRDefault="00863080" w:rsidP="000F2BA0">
            <w:pPr>
              <w:spacing w:line="276" w:lineRule="auto"/>
              <w:jc w:val="both"/>
              <w:rPr>
                <w:sz w:val="20"/>
                <w:lang w:eastAsia="en-US"/>
              </w:rPr>
            </w:pPr>
            <w:r>
              <w:rPr>
                <w:sz w:val="20"/>
                <w:lang w:eastAsia="en-US"/>
              </w:rPr>
              <w:t>0</w:t>
            </w:r>
          </w:p>
        </w:tc>
        <w:tc>
          <w:tcPr>
            <w:tcW w:w="3041" w:type="dxa"/>
            <w:tcBorders>
              <w:top w:val="single" w:sz="4" w:space="0" w:color="auto"/>
              <w:left w:val="single" w:sz="4" w:space="0" w:color="auto"/>
              <w:bottom w:val="single" w:sz="4" w:space="0" w:color="auto"/>
              <w:right w:val="single" w:sz="4" w:space="0" w:color="auto"/>
            </w:tcBorders>
            <w:hideMark/>
          </w:tcPr>
          <w:p w14:paraId="5682FC0E" w14:textId="77777777" w:rsidR="00863080" w:rsidRDefault="00863080" w:rsidP="000F2BA0">
            <w:pPr>
              <w:spacing w:line="276" w:lineRule="auto"/>
              <w:jc w:val="both"/>
              <w:rPr>
                <w:sz w:val="20"/>
                <w:lang w:eastAsia="en-US"/>
              </w:rPr>
            </w:pPr>
            <w:r>
              <w:rPr>
                <w:sz w:val="20"/>
                <w:lang w:eastAsia="en-US"/>
              </w:rPr>
              <w:t>0</w:t>
            </w:r>
          </w:p>
        </w:tc>
      </w:tr>
    </w:tbl>
    <w:p w14:paraId="4B546871" w14:textId="77777777" w:rsidR="00863080" w:rsidRDefault="00863080" w:rsidP="00863080">
      <w:pPr>
        <w:ind w:left="360"/>
        <w:jc w:val="both"/>
        <w:rPr>
          <w:sz w:val="20"/>
        </w:rPr>
      </w:pPr>
    </w:p>
    <w:p w14:paraId="0037A4AD" w14:textId="77777777" w:rsidR="00863080" w:rsidRDefault="00863080" w:rsidP="00863080">
      <w:pPr>
        <w:ind w:left="360"/>
        <w:jc w:val="both"/>
        <w:rPr>
          <w:sz w:val="20"/>
        </w:rPr>
      </w:pPr>
    </w:p>
    <w:p w14:paraId="71B52A5B" w14:textId="77777777" w:rsidR="00863080" w:rsidRDefault="00863080" w:rsidP="00863080">
      <w:pPr>
        <w:numPr>
          <w:ilvl w:val="1"/>
          <w:numId w:val="7"/>
        </w:numPr>
        <w:jc w:val="both"/>
        <w:rPr>
          <w:sz w:val="20"/>
        </w:rPr>
      </w:pPr>
      <w:r>
        <w:rPr>
          <w:sz w:val="20"/>
        </w:rPr>
        <w:t>Docházka žáků (celkem za školní rok)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7"/>
        <w:gridCol w:w="4525"/>
      </w:tblGrid>
      <w:tr w:rsidR="00863080" w14:paraId="6F86354A" w14:textId="77777777" w:rsidTr="000F2BA0">
        <w:tc>
          <w:tcPr>
            <w:tcW w:w="4606" w:type="dxa"/>
            <w:tcBorders>
              <w:top w:val="single" w:sz="4" w:space="0" w:color="auto"/>
              <w:left w:val="single" w:sz="4" w:space="0" w:color="auto"/>
              <w:bottom w:val="single" w:sz="4" w:space="0" w:color="auto"/>
              <w:right w:val="single" w:sz="4" w:space="0" w:color="auto"/>
            </w:tcBorders>
            <w:hideMark/>
          </w:tcPr>
          <w:p w14:paraId="4E26D707" w14:textId="77777777" w:rsidR="00863080" w:rsidRDefault="00863080" w:rsidP="000F2BA0">
            <w:pPr>
              <w:spacing w:line="276" w:lineRule="auto"/>
              <w:jc w:val="both"/>
              <w:rPr>
                <w:sz w:val="20"/>
                <w:lang w:eastAsia="en-US"/>
              </w:rPr>
            </w:pPr>
            <w:r>
              <w:rPr>
                <w:sz w:val="20"/>
                <w:lang w:eastAsia="en-US"/>
              </w:rPr>
              <w:t>Zameškané hodiny celkem</w:t>
            </w:r>
          </w:p>
        </w:tc>
        <w:tc>
          <w:tcPr>
            <w:tcW w:w="4606" w:type="dxa"/>
            <w:tcBorders>
              <w:top w:val="single" w:sz="4" w:space="0" w:color="auto"/>
              <w:left w:val="single" w:sz="4" w:space="0" w:color="auto"/>
              <w:bottom w:val="single" w:sz="4" w:space="0" w:color="auto"/>
              <w:right w:val="single" w:sz="4" w:space="0" w:color="auto"/>
            </w:tcBorders>
            <w:hideMark/>
          </w:tcPr>
          <w:p w14:paraId="4313F40B" w14:textId="77777777" w:rsidR="00863080" w:rsidRDefault="00863080" w:rsidP="000F2BA0">
            <w:pPr>
              <w:spacing w:line="276" w:lineRule="auto"/>
              <w:jc w:val="both"/>
              <w:rPr>
                <w:sz w:val="20"/>
                <w:lang w:eastAsia="en-US"/>
              </w:rPr>
            </w:pPr>
            <w:r>
              <w:rPr>
                <w:sz w:val="20"/>
                <w:lang w:eastAsia="en-US"/>
              </w:rPr>
              <w:t>1484</w:t>
            </w:r>
          </w:p>
        </w:tc>
      </w:tr>
      <w:tr w:rsidR="00863080" w14:paraId="61A4FDE5" w14:textId="77777777" w:rsidTr="000F2BA0">
        <w:tc>
          <w:tcPr>
            <w:tcW w:w="4606" w:type="dxa"/>
            <w:tcBorders>
              <w:top w:val="single" w:sz="4" w:space="0" w:color="auto"/>
              <w:left w:val="single" w:sz="4" w:space="0" w:color="auto"/>
              <w:bottom w:val="single" w:sz="4" w:space="0" w:color="auto"/>
              <w:right w:val="single" w:sz="4" w:space="0" w:color="auto"/>
            </w:tcBorders>
            <w:hideMark/>
          </w:tcPr>
          <w:p w14:paraId="0AB75C49" w14:textId="77777777" w:rsidR="00863080" w:rsidRDefault="00863080" w:rsidP="000F2BA0">
            <w:pPr>
              <w:spacing w:line="276" w:lineRule="auto"/>
              <w:jc w:val="both"/>
              <w:rPr>
                <w:sz w:val="20"/>
                <w:lang w:eastAsia="en-US"/>
              </w:rPr>
            </w:pPr>
            <w:r>
              <w:rPr>
                <w:sz w:val="20"/>
                <w:lang w:eastAsia="en-US"/>
              </w:rPr>
              <w:t>- z toho neomluvené</w:t>
            </w:r>
          </w:p>
        </w:tc>
        <w:tc>
          <w:tcPr>
            <w:tcW w:w="4606" w:type="dxa"/>
            <w:tcBorders>
              <w:top w:val="single" w:sz="4" w:space="0" w:color="auto"/>
              <w:left w:val="single" w:sz="4" w:space="0" w:color="auto"/>
              <w:bottom w:val="single" w:sz="4" w:space="0" w:color="auto"/>
              <w:right w:val="single" w:sz="4" w:space="0" w:color="auto"/>
            </w:tcBorders>
            <w:hideMark/>
          </w:tcPr>
          <w:p w14:paraId="375C0E7F" w14:textId="77777777" w:rsidR="00863080" w:rsidRDefault="00863080" w:rsidP="000F2BA0">
            <w:pPr>
              <w:spacing w:line="276" w:lineRule="auto"/>
              <w:jc w:val="both"/>
              <w:rPr>
                <w:sz w:val="20"/>
                <w:lang w:eastAsia="en-US"/>
              </w:rPr>
            </w:pPr>
            <w:r>
              <w:rPr>
                <w:sz w:val="20"/>
                <w:lang w:eastAsia="en-US"/>
              </w:rPr>
              <w:t>0</w:t>
            </w:r>
          </w:p>
        </w:tc>
      </w:tr>
    </w:tbl>
    <w:p w14:paraId="11AD1947" w14:textId="77777777" w:rsidR="00863080" w:rsidRDefault="00863080" w:rsidP="00863080">
      <w:pPr>
        <w:jc w:val="both"/>
        <w:rPr>
          <w:sz w:val="20"/>
        </w:rPr>
      </w:pPr>
    </w:p>
    <w:p w14:paraId="38AF7F87" w14:textId="77777777" w:rsidR="00863080" w:rsidRDefault="00863080" w:rsidP="00863080">
      <w:pPr>
        <w:numPr>
          <w:ilvl w:val="1"/>
          <w:numId w:val="7"/>
        </w:numPr>
        <w:jc w:val="both"/>
        <w:rPr>
          <w:sz w:val="20"/>
        </w:rPr>
      </w:pPr>
      <w:r>
        <w:rPr>
          <w:sz w:val="20"/>
        </w:rPr>
        <w:t>Přehled volitelných a nepovinných předmětů – nebyly vyučovány</w:t>
      </w:r>
    </w:p>
    <w:p w14:paraId="3FBC2380" w14:textId="77777777" w:rsidR="00863080" w:rsidRDefault="00863080" w:rsidP="00863080">
      <w:pPr>
        <w:jc w:val="both"/>
        <w:rPr>
          <w:sz w:val="20"/>
        </w:rPr>
      </w:pPr>
    </w:p>
    <w:p w14:paraId="2FAACDF4" w14:textId="77777777" w:rsidR="00863080" w:rsidRDefault="00863080" w:rsidP="00863080">
      <w:pPr>
        <w:numPr>
          <w:ilvl w:val="1"/>
          <w:numId w:val="7"/>
        </w:numPr>
        <w:jc w:val="both"/>
        <w:rPr>
          <w:i/>
          <w:iCs/>
          <w:sz w:val="20"/>
        </w:rPr>
      </w:pPr>
      <w:r>
        <w:rPr>
          <w:sz w:val="20"/>
        </w:rPr>
        <w:t>Způsob zařazení vzdělávací oblasti Výchova k volbě povolání – na 1. stupni nezařazena</w:t>
      </w:r>
    </w:p>
    <w:p w14:paraId="46ABC50F" w14:textId="77777777" w:rsidR="00863080" w:rsidRDefault="00863080" w:rsidP="00863080">
      <w:pPr>
        <w:jc w:val="both"/>
        <w:rPr>
          <w:i/>
          <w:iCs/>
          <w:sz w:val="20"/>
        </w:rPr>
      </w:pPr>
      <w:r>
        <w:rPr>
          <w:sz w:val="20"/>
        </w:rPr>
        <w:t xml:space="preserve">                    </w:t>
      </w:r>
      <w:r>
        <w:rPr>
          <w:i/>
          <w:iCs/>
          <w:sz w:val="20"/>
        </w:rPr>
        <w:t>(dle Metodického pokynu MŠMT č. j. 19 485/01-22)</w:t>
      </w:r>
    </w:p>
    <w:p w14:paraId="46B3ABDD" w14:textId="77777777" w:rsidR="00863080" w:rsidRDefault="00863080" w:rsidP="00863080">
      <w:pPr>
        <w:ind w:left="360"/>
        <w:jc w:val="both"/>
        <w:rPr>
          <w:sz w:val="20"/>
        </w:rPr>
      </w:pPr>
    </w:p>
    <w:p w14:paraId="75D507D6" w14:textId="77777777" w:rsidR="00863080" w:rsidRDefault="00863080" w:rsidP="00863080">
      <w:pPr>
        <w:numPr>
          <w:ilvl w:val="1"/>
          <w:numId w:val="7"/>
        </w:numPr>
        <w:jc w:val="both"/>
        <w:rPr>
          <w:sz w:val="20"/>
        </w:rPr>
      </w:pPr>
      <w:r>
        <w:rPr>
          <w:sz w:val="20"/>
        </w:rPr>
        <w:t xml:space="preserve">Plnění Programu enviromentálního vzdělávání, výchovy a osvěty </w:t>
      </w:r>
    </w:p>
    <w:p w14:paraId="089A92AF" w14:textId="77777777" w:rsidR="00863080" w:rsidRDefault="00863080" w:rsidP="00863080">
      <w:pPr>
        <w:ind w:firstLine="360"/>
        <w:jc w:val="both"/>
        <w:rPr>
          <w:sz w:val="20"/>
        </w:rPr>
      </w:pPr>
      <w:r>
        <w:rPr>
          <w:sz w:val="20"/>
        </w:rPr>
        <w:t>Environmentální výchova zahrnuta do učebních plánů ve Školním vzdělávacím programu, zejména v předmětu Člověk a jeho svět. Žáci se zúčastnili soutěže Recyklohraní (sběr elektroodpadu) a sběru kaštanů. Děti jsou průběžně vedeny k třídění odpadů. Ve škole rozmístěny nádoby na tříděný odpad, které děti již běžně používají. Každoročně vyhlašujeme soutěž ve sběru kaštanů a žaludů pro lesní zvěř, sebrané plody jsou předány členu mysliveckého sdružení. Škola také organizuje vycházky do okolní přírody, kde se děti učí, jak se mají v přírodě chovat.</w:t>
      </w:r>
    </w:p>
    <w:p w14:paraId="2CF9F374" w14:textId="77777777" w:rsidR="00863080" w:rsidRDefault="00863080" w:rsidP="00863080">
      <w:pPr>
        <w:ind w:firstLine="360"/>
        <w:jc w:val="both"/>
        <w:rPr>
          <w:sz w:val="20"/>
        </w:rPr>
      </w:pPr>
    </w:p>
    <w:p w14:paraId="0BFD859B" w14:textId="77777777" w:rsidR="00863080" w:rsidRDefault="00863080" w:rsidP="00863080">
      <w:pPr>
        <w:ind w:firstLine="360"/>
        <w:jc w:val="both"/>
      </w:pPr>
    </w:p>
    <w:p w14:paraId="17FB4455" w14:textId="77777777" w:rsidR="00863080" w:rsidRDefault="00863080" w:rsidP="00863080">
      <w:pPr>
        <w:ind w:left="360"/>
        <w:jc w:val="both"/>
      </w:pPr>
    </w:p>
    <w:p w14:paraId="1D792D20" w14:textId="77777777" w:rsidR="00863080" w:rsidRDefault="00863080" w:rsidP="00863080">
      <w:pPr>
        <w:ind w:left="360"/>
        <w:jc w:val="both"/>
      </w:pPr>
    </w:p>
    <w:p w14:paraId="4CC4D999" w14:textId="77777777" w:rsidR="00863080" w:rsidRDefault="00863080" w:rsidP="00863080">
      <w:pPr>
        <w:numPr>
          <w:ilvl w:val="0"/>
          <w:numId w:val="7"/>
        </w:numPr>
        <w:jc w:val="both"/>
        <w:rPr>
          <w:b/>
          <w:bCs/>
          <w:sz w:val="20"/>
          <w:u w:val="single"/>
        </w:rPr>
      </w:pPr>
      <w:r>
        <w:rPr>
          <w:b/>
          <w:bCs/>
          <w:sz w:val="20"/>
          <w:u w:val="single"/>
        </w:rPr>
        <w:t>Nadstandardní aktivity</w:t>
      </w:r>
    </w:p>
    <w:p w14:paraId="36DCAC88" w14:textId="77777777" w:rsidR="00863080" w:rsidRPr="004432A8" w:rsidRDefault="00863080" w:rsidP="00863080">
      <w:pPr>
        <w:numPr>
          <w:ilvl w:val="1"/>
          <w:numId w:val="7"/>
        </w:numPr>
        <w:jc w:val="both"/>
        <w:rPr>
          <w:b/>
          <w:sz w:val="20"/>
        </w:rPr>
      </w:pPr>
      <w:r w:rsidRPr="004432A8">
        <w:rPr>
          <w:b/>
          <w:sz w:val="20"/>
        </w:rPr>
        <w:t>Zájmová činnost organizovaná školou</w:t>
      </w:r>
    </w:p>
    <w:p w14:paraId="4AD3B11A" w14:textId="77777777" w:rsidR="00863080" w:rsidRDefault="00863080" w:rsidP="00863080">
      <w:pPr>
        <w:ind w:firstLine="360"/>
        <w:jc w:val="both"/>
        <w:rPr>
          <w:sz w:val="20"/>
        </w:rPr>
      </w:pPr>
      <w:r>
        <w:rPr>
          <w:sz w:val="20"/>
        </w:rPr>
        <w:t>Na škole pracovaly 2 zájmové útvary pod DDM Tachov – pohybové hry a informatika. Kroužky byly vedeny dvěma učitelkami. Jeden z nich, pohybové hry, ve druhém pololetí pro nezájem žáků již nepokračoval. Dále měly děti možnost navštěvovat kroužek kopané vedený pod hlavičkou zdejšího sportovního sdružení Čechie Halže a hasičský vedený členy SDH Halže, které vedou ve svém volném čase členové těchto spolků.</w:t>
      </w:r>
    </w:p>
    <w:p w14:paraId="363E082A" w14:textId="77777777" w:rsidR="00863080" w:rsidRDefault="00863080" w:rsidP="00863080">
      <w:pPr>
        <w:ind w:firstLine="360"/>
        <w:jc w:val="both"/>
        <w:rPr>
          <w:sz w:val="20"/>
        </w:rPr>
      </w:pPr>
    </w:p>
    <w:p w14:paraId="04CC054F" w14:textId="77777777" w:rsidR="00863080" w:rsidRPr="004432A8" w:rsidRDefault="00863080" w:rsidP="00863080">
      <w:pPr>
        <w:numPr>
          <w:ilvl w:val="1"/>
          <w:numId w:val="7"/>
        </w:numPr>
        <w:jc w:val="both"/>
        <w:rPr>
          <w:b/>
          <w:sz w:val="20"/>
        </w:rPr>
      </w:pPr>
      <w:r w:rsidRPr="004432A8">
        <w:rPr>
          <w:b/>
          <w:sz w:val="20"/>
        </w:rPr>
        <w:t>Mimoškolní aktivity</w:t>
      </w:r>
    </w:p>
    <w:p w14:paraId="21F45735" w14:textId="77777777" w:rsidR="00863080" w:rsidRPr="004B0B75" w:rsidRDefault="00863080" w:rsidP="00863080">
      <w:pPr>
        <w:ind w:firstLine="360"/>
        <w:jc w:val="both"/>
        <w:rPr>
          <w:sz w:val="20"/>
          <w:szCs w:val="20"/>
        </w:rPr>
      </w:pPr>
      <w:r w:rsidRPr="004B0B75">
        <w:rPr>
          <w:sz w:val="20"/>
          <w:szCs w:val="20"/>
        </w:rPr>
        <w:lastRenderedPageBreak/>
        <w:t xml:space="preserve">V rámci minimálního preventivního programu bylo provedeno dotazníkové šetření zjišťující výskyt patologických jevů ve škole. </w:t>
      </w:r>
      <w:r>
        <w:rPr>
          <w:sz w:val="20"/>
          <w:szCs w:val="20"/>
        </w:rPr>
        <w:t>Ke zjišťování klimatu ve třídě jsou k využití testy portálu Pro školy. Třídy se také zúčastnily tematicky zaměřených programů týkajících se bezpečnosti dětí a chování při mimořádných situacích.</w:t>
      </w:r>
    </w:p>
    <w:p w14:paraId="35C245E0" w14:textId="77777777" w:rsidR="00863080" w:rsidRPr="004B0B75" w:rsidRDefault="00863080" w:rsidP="00863080">
      <w:pPr>
        <w:ind w:firstLine="360"/>
        <w:jc w:val="both"/>
        <w:rPr>
          <w:sz w:val="20"/>
          <w:szCs w:val="20"/>
        </w:rPr>
      </w:pPr>
      <w:r>
        <w:rPr>
          <w:sz w:val="20"/>
          <w:szCs w:val="20"/>
        </w:rPr>
        <w:t>Spolupráce se SRPDŠ</w:t>
      </w:r>
      <w:r w:rsidRPr="004B0B75">
        <w:rPr>
          <w:sz w:val="20"/>
          <w:szCs w:val="20"/>
        </w:rPr>
        <w:t xml:space="preserve"> - především financování činnosti školy, pomoc</w:t>
      </w:r>
      <w:r>
        <w:rPr>
          <w:sz w:val="20"/>
          <w:szCs w:val="20"/>
        </w:rPr>
        <w:t xml:space="preserve"> při akcích pořádaných školou (</w:t>
      </w:r>
      <w:r w:rsidRPr="004B0B75">
        <w:rPr>
          <w:sz w:val="20"/>
          <w:szCs w:val="20"/>
        </w:rPr>
        <w:t>např.</w:t>
      </w:r>
      <w:r>
        <w:rPr>
          <w:sz w:val="20"/>
          <w:szCs w:val="20"/>
        </w:rPr>
        <w:t xml:space="preserve"> </w:t>
      </w:r>
      <w:r w:rsidRPr="004B0B75">
        <w:rPr>
          <w:sz w:val="20"/>
          <w:szCs w:val="20"/>
        </w:rPr>
        <w:t xml:space="preserve"> mikulášská nadílka).  Aktivita členů je vysoká, </w:t>
      </w:r>
      <w:r>
        <w:rPr>
          <w:sz w:val="20"/>
          <w:szCs w:val="20"/>
        </w:rPr>
        <w:t>počet aktivně pracujících členů výboru se mírně navýšil. Byla zvolena nová předsedkyně paní Lenka Šarmírová</w:t>
      </w:r>
      <w:r w:rsidRPr="004B0B75">
        <w:rPr>
          <w:sz w:val="20"/>
          <w:szCs w:val="20"/>
        </w:rPr>
        <w:t xml:space="preserve">. </w:t>
      </w:r>
    </w:p>
    <w:p w14:paraId="78FF6FFF" w14:textId="77777777" w:rsidR="00863080" w:rsidRPr="004B0B75" w:rsidRDefault="00863080" w:rsidP="00863080">
      <w:pPr>
        <w:ind w:firstLine="360"/>
        <w:jc w:val="both"/>
        <w:rPr>
          <w:sz w:val="20"/>
          <w:szCs w:val="20"/>
        </w:rPr>
      </w:pPr>
      <w:r>
        <w:rPr>
          <w:sz w:val="20"/>
          <w:szCs w:val="20"/>
        </w:rPr>
        <w:t>Nadále fungují webové stránky školy, kde jsou umisťovány aktuální informace a fotografie ze života školy.</w:t>
      </w:r>
    </w:p>
    <w:p w14:paraId="7A7890BB" w14:textId="77777777" w:rsidR="00863080" w:rsidRPr="004B0B75" w:rsidRDefault="00863080" w:rsidP="00863080">
      <w:pPr>
        <w:ind w:firstLine="360"/>
        <w:jc w:val="both"/>
        <w:rPr>
          <w:sz w:val="20"/>
          <w:szCs w:val="20"/>
        </w:rPr>
      </w:pPr>
      <w:r w:rsidRPr="004B0B75">
        <w:rPr>
          <w:sz w:val="20"/>
          <w:szCs w:val="20"/>
        </w:rPr>
        <w:t>Během celého roku se škola dál aktivně účastnila pod vedením P. Dok</w:t>
      </w:r>
      <w:r>
        <w:rPr>
          <w:sz w:val="20"/>
          <w:szCs w:val="20"/>
        </w:rPr>
        <w:t>oupilové projektu Recyklohraní. Účast v soutěžích poklesla z důvodu nižšího počtu žáků nebylo možné obsadit některé soutěže, kterých jsme se pravidelně účastnili (např. trojboj, recitace). Škola se již tradičně pod vedením J. Kočandrlové zapojila do projektu Česko zpívá koledy</w:t>
      </w:r>
    </w:p>
    <w:p w14:paraId="7E5542F3" w14:textId="77777777" w:rsidR="00863080" w:rsidRDefault="00863080" w:rsidP="00863080">
      <w:pPr>
        <w:pStyle w:val="Odstavecseseznamem"/>
        <w:ind w:left="360"/>
        <w:jc w:val="both"/>
        <w:rPr>
          <w:rFonts w:ascii="Times New Roman" w:hAnsi="Times New Roman"/>
          <w:sz w:val="20"/>
          <w:szCs w:val="20"/>
        </w:rPr>
      </w:pPr>
    </w:p>
    <w:p w14:paraId="27F66F92" w14:textId="77777777" w:rsidR="00863080" w:rsidRDefault="00863080" w:rsidP="00863080">
      <w:pPr>
        <w:pStyle w:val="Odstavecseseznamem"/>
        <w:ind w:left="360"/>
        <w:jc w:val="both"/>
        <w:rPr>
          <w:rFonts w:ascii="Times New Roman" w:hAnsi="Times New Roman"/>
          <w:sz w:val="20"/>
          <w:szCs w:val="20"/>
        </w:rPr>
      </w:pPr>
    </w:p>
    <w:p w14:paraId="3423014B" w14:textId="77777777" w:rsidR="00863080" w:rsidRPr="00003D7F" w:rsidRDefault="00863080" w:rsidP="00863080">
      <w:pPr>
        <w:pStyle w:val="Odstavecseseznamem"/>
        <w:ind w:left="360"/>
        <w:jc w:val="both"/>
        <w:rPr>
          <w:rFonts w:ascii="Times New Roman" w:hAnsi="Times New Roman"/>
          <w:sz w:val="20"/>
          <w:szCs w:val="20"/>
        </w:rPr>
      </w:pPr>
    </w:p>
    <w:p w14:paraId="3DF55823" w14:textId="77777777" w:rsidR="00863080" w:rsidRPr="00003D7F" w:rsidRDefault="00863080" w:rsidP="00863080">
      <w:pPr>
        <w:pStyle w:val="Odstavecseseznamem"/>
        <w:ind w:left="360"/>
        <w:jc w:val="both"/>
        <w:rPr>
          <w:rFonts w:ascii="Times New Roman" w:hAnsi="Times New Roman"/>
          <w:sz w:val="20"/>
          <w:szCs w:val="20"/>
        </w:rPr>
      </w:pPr>
      <w:r w:rsidRPr="00003D7F">
        <w:rPr>
          <w:rFonts w:ascii="Times New Roman" w:hAnsi="Times New Roman"/>
          <w:sz w:val="20"/>
          <w:szCs w:val="20"/>
        </w:rPr>
        <w:t xml:space="preserve">Soutěže </w:t>
      </w:r>
    </w:p>
    <w:p w14:paraId="084311E8" w14:textId="77777777" w:rsidR="00863080" w:rsidRPr="00003D7F" w:rsidRDefault="00863080" w:rsidP="00863080">
      <w:pPr>
        <w:rPr>
          <w:sz w:val="20"/>
          <w:szCs w:val="20"/>
        </w:rPr>
      </w:pPr>
      <w:r w:rsidRPr="00003D7F">
        <w:rPr>
          <w:sz w:val="20"/>
          <w:szCs w:val="20"/>
        </w:rPr>
        <w:t xml:space="preserve">ÚČAST DĚTÍ A ŽÁKŮ V SOUTĚŽÍCH VE ŠKOLNÍM ROCE </w:t>
      </w:r>
      <w:r>
        <w:rPr>
          <w:sz w:val="20"/>
          <w:szCs w:val="20"/>
        </w:rPr>
        <w:t>2016/2017</w:t>
      </w:r>
      <w:r w:rsidRPr="00003D7F">
        <w:rPr>
          <w:sz w:val="20"/>
          <w:szCs w:val="20"/>
        </w:rPr>
        <w:tab/>
      </w:r>
    </w:p>
    <w:p w14:paraId="1012A6EF" w14:textId="77777777" w:rsidR="00863080" w:rsidRDefault="00863080" w:rsidP="00863080">
      <w:pPr>
        <w:pStyle w:val="Odstavecseseznamem"/>
        <w:ind w:left="0"/>
        <w:jc w:val="both"/>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2342"/>
        <w:gridCol w:w="1129"/>
        <w:gridCol w:w="2825"/>
        <w:gridCol w:w="1814"/>
      </w:tblGrid>
      <w:tr w:rsidR="00863080" w14:paraId="73EFCD6E" w14:textId="77777777" w:rsidTr="000F2BA0">
        <w:tc>
          <w:tcPr>
            <w:tcW w:w="959" w:type="dxa"/>
          </w:tcPr>
          <w:p w14:paraId="369AD466" w14:textId="77777777" w:rsidR="00863080" w:rsidRDefault="00863080" w:rsidP="000F2BA0">
            <w:r>
              <w:t>datum</w:t>
            </w:r>
          </w:p>
        </w:tc>
        <w:tc>
          <w:tcPr>
            <w:tcW w:w="2410" w:type="dxa"/>
          </w:tcPr>
          <w:p w14:paraId="6CD32205" w14:textId="77777777" w:rsidR="00863080" w:rsidRDefault="00863080" w:rsidP="000F2BA0">
            <w:r>
              <w:t>soutěž</w:t>
            </w:r>
          </w:p>
        </w:tc>
        <w:tc>
          <w:tcPr>
            <w:tcW w:w="1134" w:type="dxa"/>
          </w:tcPr>
          <w:p w14:paraId="7ACD1944" w14:textId="77777777" w:rsidR="00863080" w:rsidRDefault="00863080" w:rsidP="000F2BA0">
            <w:r>
              <w:t>účastníci</w:t>
            </w:r>
          </w:p>
        </w:tc>
        <w:tc>
          <w:tcPr>
            <w:tcW w:w="2866" w:type="dxa"/>
          </w:tcPr>
          <w:p w14:paraId="294F44DC" w14:textId="77777777" w:rsidR="00863080" w:rsidRDefault="00863080" w:rsidP="000F2BA0">
            <w:r>
              <w:t>Umístění, ocenění</w:t>
            </w:r>
          </w:p>
        </w:tc>
        <w:tc>
          <w:tcPr>
            <w:tcW w:w="1843" w:type="dxa"/>
          </w:tcPr>
          <w:p w14:paraId="611168D6" w14:textId="77777777" w:rsidR="00863080" w:rsidRDefault="00863080" w:rsidP="000F2BA0">
            <w:r>
              <w:t>Úroveň</w:t>
            </w:r>
          </w:p>
        </w:tc>
      </w:tr>
      <w:tr w:rsidR="00863080" w14:paraId="048F93B7" w14:textId="77777777" w:rsidTr="000F2BA0">
        <w:tc>
          <w:tcPr>
            <w:tcW w:w="959" w:type="dxa"/>
          </w:tcPr>
          <w:p w14:paraId="51A8E02F" w14:textId="77777777" w:rsidR="00863080" w:rsidRDefault="00863080" w:rsidP="000F2BA0">
            <w:r>
              <w:t>8/2</w:t>
            </w:r>
          </w:p>
        </w:tc>
        <w:tc>
          <w:tcPr>
            <w:tcW w:w="2410" w:type="dxa"/>
          </w:tcPr>
          <w:p w14:paraId="56AD4237" w14:textId="77777777" w:rsidR="00863080" w:rsidRDefault="00863080" w:rsidP="000F2BA0">
            <w:r>
              <w:t>recitační</w:t>
            </w:r>
          </w:p>
        </w:tc>
        <w:tc>
          <w:tcPr>
            <w:tcW w:w="1134" w:type="dxa"/>
          </w:tcPr>
          <w:p w14:paraId="4FD21B56" w14:textId="77777777" w:rsidR="00863080" w:rsidRDefault="00863080" w:rsidP="000F2BA0">
            <w:r>
              <w:t>16</w:t>
            </w:r>
          </w:p>
        </w:tc>
        <w:tc>
          <w:tcPr>
            <w:tcW w:w="2866" w:type="dxa"/>
          </w:tcPr>
          <w:p w14:paraId="4A6F8689" w14:textId="77777777" w:rsidR="00863080" w:rsidRDefault="00863080" w:rsidP="000F2BA0">
            <w:r>
              <w:t>Postup do OK.</w:t>
            </w:r>
          </w:p>
          <w:p w14:paraId="33891CDF" w14:textId="77777777" w:rsidR="00863080" w:rsidRDefault="00863080" w:rsidP="000F2BA0">
            <w:r>
              <w:t>Šneberková 1.roč.</w:t>
            </w:r>
          </w:p>
          <w:p w14:paraId="2E256E74" w14:textId="77777777" w:rsidR="00863080" w:rsidRDefault="00863080" w:rsidP="000F2BA0">
            <w:r>
              <w:t>Marešová 2. roč.</w:t>
            </w:r>
          </w:p>
          <w:p w14:paraId="6D0B3101" w14:textId="77777777" w:rsidR="00863080" w:rsidRDefault="00863080" w:rsidP="000F2BA0">
            <w:r>
              <w:t>Svoboda 3.roč</w:t>
            </w:r>
          </w:p>
          <w:p w14:paraId="6163DD89" w14:textId="77777777" w:rsidR="00863080" w:rsidRDefault="00863080" w:rsidP="000F2BA0">
            <w:r>
              <w:t>Vlachová 4. roč.</w:t>
            </w:r>
          </w:p>
          <w:p w14:paraId="4F36B972" w14:textId="77777777" w:rsidR="00863080" w:rsidRDefault="00863080" w:rsidP="000F2BA0">
            <w:r>
              <w:t>Zevelová 5. roč.</w:t>
            </w:r>
          </w:p>
        </w:tc>
        <w:tc>
          <w:tcPr>
            <w:tcW w:w="1843" w:type="dxa"/>
          </w:tcPr>
          <w:p w14:paraId="01751ABE" w14:textId="77777777" w:rsidR="00863080" w:rsidRDefault="00863080" w:rsidP="000F2BA0">
            <w:r>
              <w:t>Školní kolo</w:t>
            </w:r>
          </w:p>
        </w:tc>
      </w:tr>
      <w:tr w:rsidR="00863080" w14:paraId="5565183A" w14:textId="77777777" w:rsidTr="000F2BA0">
        <w:tc>
          <w:tcPr>
            <w:tcW w:w="959" w:type="dxa"/>
          </w:tcPr>
          <w:p w14:paraId="132278CD" w14:textId="77777777" w:rsidR="00863080" w:rsidRDefault="00863080" w:rsidP="000F2BA0">
            <w:r>
              <w:t>9/2</w:t>
            </w:r>
          </w:p>
        </w:tc>
        <w:tc>
          <w:tcPr>
            <w:tcW w:w="2410" w:type="dxa"/>
          </w:tcPr>
          <w:p w14:paraId="2C80FA9E" w14:textId="77777777" w:rsidR="00863080" w:rsidRDefault="00863080" w:rsidP="000F2BA0">
            <w:r>
              <w:t>Zelenina plná vitamínů - výtvarná</w:t>
            </w:r>
          </w:p>
        </w:tc>
        <w:tc>
          <w:tcPr>
            <w:tcW w:w="1134" w:type="dxa"/>
          </w:tcPr>
          <w:p w14:paraId="6B1B4510" w14:textId="77777777" w:rsidR="00863080" w:rsidRDefault="00863080" w:rsidP="000F2BA0">
            <w:r>
              <w:t>5</w:t>
            </w:r>
          </w:p>
        </w:tc>
        <w:tc>
          <w:tcPr>
            <w:tcW w:w="2866" w:type="dxa"/>
          </w:tcPr>
          <w:p w14:paraId="103555AD" w14:textId="77777777" w:rsidR="00863080" w:rsidRDefault="00863080" w:rsidP="000F2BA0">
            <w:r>
              <w:t>3. místo Trávníčková 1.r.</w:t>
            </w:r>
          </w:p>
          <w:p w14:paraId="69247FD3" w14:textId="77777777" w:rsidR="00863080" w:rsidRDefault="00863080" w:rsidP="000F2BA0">
            <w:r>
              <w:t>3. místo Kopča 5.r.</w:t>
            </w:r>
          </w:p>
        </w:tc>
        <w:tc>
          <w:tcPr>
            <w:tcW w:w="1843" w:type="dxa"/>
          </w:tcPr>
          <w:p w14:paraId="3848A169" w14:textId="77777777" w:rsidR="00863080" w:rsidRDefault="00863080" w:rsidP="000F2BA0">
            <w:r>
              <w:t>Okresní</w:t>
            </w:r>
          </w:p>
        </w:tc>
      </w:tr>
      <w:tr w:rsidR="00863080" w14:paraId="31A32AE8" w14:textId="77777777" w:rsidTr="000F2BA0">
        <w:tc>
          <w:tcPr>
            <w:tcW w:w="959" w:type="dxa"/>
          </w:tcPr>
          <w:p w14:paraId="225F562B" w14:textId="77777777" w:rsidR="00863080" w:rsidRDefault="00863080" w:rsidP="000F2BA0">
            <w:r>
              <w:t>20/3</w:t>
            </w:r>
          </w:p>
        </w:tc>
        <w:tc>
          <w:tcPr>
            <w:tcW w:w="2410" w:type="dxa"/>
          </w:tcPr>
          <w:p w14:paraId="3E797514" w14:textId="77777777" w:rsidR="00863080" w:rsidRDefault="00863080" w:rsidP="000F2BA0">
            <w:r>
              <w:t>Matematický klokan – kategorie Cvrček</w:t>
            </w:r>
          </w:p>
        </w:tc>
        <w:tc>
          <w:tcPr>
            <w:tcW w:w="1134" w:type="dxa"/>
          </w:tcPr>
          <w:p w14:paraId="548D68B7" w14:textId="77777777" w:rsidR="00863080" w:rsidRDefault="00863080" w:rsidP="000F2BA0">
            <w:r>
              <w:t>12</w:t>
            </w:r>
          </w:p>
        </w:tc>
        <w:tc>
          <w:tcPr>
            <w:tcW w:w="2866" w:type="dxa"/>
          </w:tcPr>
          <w:p w14:paraId="4FF71643" w14:textId="77777777" w:rsidR="00863080" w:rsidRDefault="00863080" w:rsidP="000F2BA0">
            <w:pPr>
              <w:numPr>
                <w:ilvl w:val="0"/>
                <w:numId w:val="11"/>
              </w:numPr>
            </w:pPr>
            <w:r>
              <w:t>Trávníček 39 (3.r.)</w:t>
            </w:r>
          </w:p>
          <w:p w14:paraId="551DE3C0" w14:textId="77777777" w:rsidR="00863080" w:rsidRDefault="00863080" w:rsidP="000F2BA0">
            <w:pPr>
              <w:numPr>
                <w:ilvl w:val="0"/>
                <w:numId w:val="11"/>
              </w:numPr>
            </w:pPr>
            <w:r>
              <w:t>Šarmírová 33 (2.r.)</w:t>
            </w:r>
          </w:p>
          <w:p w14:paraId="76B72DAA" w14:textId="77777777" w:rsidR="00863080" w:rsidRDefault="00863080" w:rsidP="000F2BA0">
            <w:pPr>
              <w:numPr>
                <w:ilvl w:val="0"/>
                <w:numId w:val="11"/>
              </w:numPr>
            </w:pPr>
            <w:r>
              <w:t>Mrešová 29 (2.r.)</w:t>
            </w:r>
          </w:p>
        </w:tc>
        <w:tc>
          <w:tcPr>
            <w:tcW w:w="1843" w:type="dxa"/>
          </w:tcPr>
          <w:p w14:paraId="6C5FC8B1" w14:textId="77777777" w:rsidR="00863080" w:rsidRDefault="00863080" w:rsidP="000F2BA0">
            <w:r>
              <w:t>Mezinárodní</w:t>
            </w:r>
          </w:p>
        </w:tc>
      </w:tr>
      <w:tr w:rsidR="00863080" w14:paraId="586B31EC" w14:textId="77777777" w:rsidTr="000F2BA0">
        <w:tc>
          <w:tcPr>
            <w:tcW w:w="959" w:type="dxa"/>
          </w:tcPr>
          <w:p w14:paraId="5BB1E2D1" w14:textId="77777777" w:rsidR="00863080" w:rsidRDefault="00863080" w:rsidP="000F2BA0"/>
        </w:tc>
        <w:tc>
          <w:tcPr>
            <w:tcW w:w="2410" w:type="dxa"/>
          </w:tcPr>
          <w:p w14:paraId="52575247" w14:textId="77777777" w:rsidR="00863080" w:rsidRDefault="00863080" w:rsidP="000F2BA0">
            <w:r>
              <w:t>Matematický Klokan – kategorie Klokánek</w:t>
            </w:r>
          </w:p>
        </w:tc>
        <w:tc>
          <w:tcPr>
            <w:tcW w:w="1134" w:type="dxa"/>
          </w:tcPr>
          <w:p w14:paraId="7AFC4C46" w14:textId="77777777" w:rsidR="00863080" w:rsidRDefault="00863080" w:rsidP="000F2BA0">
            <w:r>
              <w:t>16</w:t>
            </w:r>
          </w:p>
        </w:tc>
        <w:tc>
          <w:tcPr>
            <w:tcW w:w="2866" w:type="dxa"/>
          </w:tcPr>
          <w:p w14:paraId="3C071B81" w14:textId="77777777" w:rsidR="00863080" w:rsidRDefault="00863080" w:rsidP="000F2BA0">
            <w:pPr>
              <w:numPr>
                <w:ilvl w:val="0"/>
                <w:numId w:val="12"/>
              </w:numPr>
            </w:pPr>
            <w:r>
              <w:t>Kratejlová 74 (5.r.)</w:t>
            </w:r>
          </w:p>
          <w:p w14:paraId="77B70A4A" w14:textId="77777777" w:rsidR="00863080" w:rsidRDefault="00863080" w:rsidP="000F2BA0">
            <w:pPr>
              <w:numPr>
                <w:ilvl w:val="0"/>
                <w:numId w:val="12"/>
              </w:numPr>
            </w:pPr>
            <w:r>
              <w:t>Kotva 66 (5.r.)</w:t>
            </w:r>
          </w:p>
          <w:p w14:paraId="44129E56" w14:textId="77777777" w:rsidR="00863080" w:rsidRDefault="00863080" w:rsidP="000F2BA0">
            <w:pPr>
              <w:numPr>
                <w:ilvl w:val="0"/>
                <w:numId w:val="12"/>
              </w:numPr>
            </w:pPr>
            <w:r>
              <w:t>Kopča 63 .r.)</w:t>
            </w:r>
          </w:p>
        </w:tc>
        <w:tc>
          <w:tcPr>
            <w:tcW w:w="1843" w:type="dxa"/>
          </w:tcPr>
          <w:p w14:paraId="195120FC" w14:textId="77777777" w:rsidR="00863080" w:rsidRDefault="00863080" w:rsidP="000F2BA0"/>
        </w:tc>
      </w:tr>
      <w:tr w:rsidR="00863080" w14:paraId="29349F49" w14:textId="77777777" w:rsidTr="000F2BA0">
        <w:tc>
          <w:tcPr>
            <w:tcW w:w="959" w:type="dxa"/>
          </w:tcPr>
          <w:p w14:paraId="2367046D" w14:textId="77777777" w:rsidR="00863080" w:rsidRDefault="00863080" w:rsidP="000F2BA0">
            <w:r>
              <w:t>20/4</w:t>
            </w:r>
          </w:p>
        </w:tc>
        <w:tc>
          <w:tcPr>
            <w:tcW w:w="2410" w:type="dxa"/>
          </w:tcPr>
          <w:p w14:paraId="42218D55" w14:textId="77777777" w:rsidR="00863080" w:rsidRDefault="00863080" w:rsidP="000F2BA0">
            <w:r>
              <w:t>Smíšená vybíjená družstev</w:t>
            </w:r>
          </w:p>
        </w:tc>
        <w:tc>
          <w:tcPr>
            <w:tcW w:w="1134" w:type="dxa"/>
          </w:tcPr>
          <w:p w14:paraId="1C37D783" w14:textId="77777777" w:rsidR="00863080" w:rsidRDefault="00863080" w:rsidP="000F2BA0">
            <w:r>
              <w:t>12</w:t>
            </w:r>
          </w:p>
        </w:tc>
        <w:tc>
          <w:tcPr>
            <w:tcW w:w="2866" w:type="dxa"/>
          </w:tcPr>
          <w:p w14:paraId="25538A11" w14:textId="77777777" w:rsidR="00863080" w:rsidRDefault="00863080" w:rsidP="000F2BA0">
            <w:pPr>
              <w:ind w:left="720"/>
            </w:pPr>
            <w:r>
              <w:t>5.místo</w:t>
            </w:r>
          </w:p>
        </w:tc>
        <w:tc>
          <w:tcPr>
            <w:tcW w:w="1843" w:type="dxa"/>
          </w:tcPr>
          <w:p w14:paraId="10E480FA" w14:textId="77777777" w:rsidR="00863080" w:rsidRDefault="00863080" w:rsidP="000F2BA0">
            <w:r>
              <w:t>Okresní</w:t>
            </w:r>
          </w:p>
        </w:tc>
      </w:tr>
      <w:tr w:rsidR="00863080" w14:paraId="58E712F6" w14:textId="77777777" w:rsidTr="000F2BA0">
        <w:tc>
          <w:tcPr>
            <w:tcW w:w="959" w:type="dxa"/>
          </w:tcPr>
          <w:p w14:paraId="62CF6A4A" w14:textId="77777777" w:rsidR="00863080" w:rsidRDefault="00863080" w:rsidP="000F2BA0">
            <w:r>
              <w:t>červen</w:t>
            </w:r>
          </w:p>
        </w:tc>
        <w:tc>
          <w:tcPr>
            <w:tcW w:w="2410" w:type="dxa"/>
          </w:tcPr>
          <w:p w14:paraId="4A2D909E" w14:textId="77777777" w:rsidR="00863080" w:rsidRDefault="00863080" w:rsidP="000F2BA0">
            <w:r>
              <w:t>Atletika Stříbro</w:t>
            </w:r>
          </w:p>
        </w:tc>
        <w:tc>
          <w:tcPr>
            <w:tcW w:w="1134" w:type="dxa"/>
          </w:tcPr>
          <w:p w14:paraId="5111E147" w14:textId="77777777" w:rsidR="00863080" w:rsidRDefault="00863080" w:rsidP="000F2BA0">
            <w:r>
              <w:t>15</w:t>
            </w:r>
          </w:p>
        </w:tc>
        <w:tc>
          <w:tcPr>
            <w:tcW w:w="2866" w:type="dxa"/>
          </w:tcPr>
          <w:p w14:paraId="35FC3F81" w14:textId="77777777" w:rsidR="00863080" w:rsidRDefault="00863080" w:rsidP="000F2BA0">
            <w:pPr>
              <w:ind w:left="720"/>
            </w:pPr>
          </w:p>
        </w:tc>
        <w:tc>
          <w:tcPr>
            <w:tcW w:w="1843" w:type="dxa"/>
          </w:tcPr>
          <w:p w14:paraId="291D021E" w14:textId="77777777" w:rsidR="00863080" w:rsidRDefault="00863080" w:rsidP="000F2BA0">
            <w:r>
              <w:t>okresní</w:t>
            </w:r>
          </w:p>
        </w:tc>
      </w:tr>
    </w:tbl>
    <w:p w14:paraId="33CF4DF2" w14:textId="77777777" w:rsidR="00863080" w:rsidRPr="00003D7F" w:rsidRDefault="00863080" w:rsidP="00863080">
      <w:pPr>
        <w:pStyle w:val="Odstavecseseznamem"/>
        <w:ind w:left="0"/>
        <w:jc w:val="both"/>
        <w:rPr>
          <w:rFonts w:ascii="Times New Roman" w:hAnsi="Times New Roman"/>
          <w:sz w:val="20"/>
          <w:szCs w:val="20"/>
        </w:rPr>
      </w:pPr>
    </w:p>
    <w:p w14:paraId="32EE09F1" w14:textId="77777777" w:rsidR="00863080" w:rsidRPr="004B0B75" w:rsidRDefault="00863080" w:rsidP="00863080">
      <w:pPr>
        <w:ind w:firstLine="360"/>
        <w:jc w:val="both"/>
        <w:rPr>
          <w:sz w:val="20"/>
          <w:szCs w:val="20"/>
        </w:rPr>
      </w:pPr>
      <w:r w:rsidRPr="004B0B75">
        <w:rPr>
          <w:sz w:val="20"/>
          <w:szCs w:val="20"/>
        </w:rPr>
        <w:t>Naše škola se pravidelně účastní atletických závody žáků 1. stupně ZŠ, vybíjené smíšených družstev, – v těchto soutěžích na okresní úrovni jsme z řad stejně velkých škol ojedinělými účastníky.</w:t>
      </w:r>
    </w:p>
    <w:p w14:paraId="710031E6" w14:textId="77777777" w:rsidR="00863080" w:rsidRPr="004B0B75" w:rsidRDefault="00863080" w:rsidP="00863080">
      <w:pPr>
        <w:ind w:firstLine="360"/>
        <w:jc w:val="both"/>
        <w:rPr>
          <w:sz w:val="20"/>
          <w:szCs w:val="20"/>
        </w:rPr>
      </w:pPr>
      <w:r w:rsidRPr="004B0B75">
        <w:rPr>
          <w:b/>
          <w:sz w:val="20"/>
          <w:szCs w:val="20"/>
        </w:rPr>
        <w:t>Další akce pořádané školou</w:t>
      </w:r>
      <w:r w:rsidRPr="004B0B75">
        <w:rPr>
          <w:sz w:val="20"/>
          <w:szCs w:val="20"/>
        </w:rPr>
        <w:t xml:space="preserve"> </w:t>
      </w:r>
      <w:r>
        <w:rPr>
          <w:sz w:val="20"/>
          <w:szCs w:val="20"/>
        </w:rPr>
        <w:t>–</w:t>
      </w:r>
      <w:r w:rsidRPr="004B0B75">
        <w:rPr>
          <w:sz w:val="20"/>
          <w:szCs w:val="20"/>
        </w:rPr>
        <w:t xml:space="preserve"> </w:t>
      </w:r>
      <w:r>
        <w:rPr>
          <w:sz w:val="20"/>
          <w:szCs w:val="20"/>
        </w:rPr>
        <w:t>oslava 30. výročí otevření nové budovy ZŠ v Halži, besídka k výročí, návštěva zahrádkářské výstavy, podzimní běh parkem, návštěva dopravního hřiště, projektový den Halloween, beseda s p. Markem o Janu Lucemburském, sběr kaštanů a padaných jablek pro lesní zvěř, dotazníkové šetření v rámci preventivního programu, beseda o betlémech, mikulášská nadílka, návštěva knihovny v Halži, účast na akci Česko zpívá koledy, návštěva divadelního představení a exkurze v zákulisí divadla Alfa v Plzni, realizace projektu Halže – šablony pro MŠ a ZŠ – působení školní asistentky na škole. Recitační soutěž, Recyklohraní, kurz první pomoci s pracovnicí RZS, čtenářská soutěž, projekt STROM + školní besídka na téma Stromy naší zahrady, divadelní představení O lesních skřítcích a Není drak jako drak, školní výlet do Kladrub, návštěva ZUŠ a dopravního hřiště v TC, Olympijský den s pohybem a návštěva divadelního představení místních ochotníků.</w:t>
      </w:r>
    </w:p>
    <w:p w14:paraId="2F872C1B" w14:textId="77777777" w:rsidR="00863080" w:rsidRPr="00003D7F" w:rsidRDefault="00863080" w:rsidP="00863080">
      <w:pPr>
        <w:pStyle w:val="Odstavecseseznamem"/>
        <w:ind w:left="360"/>
        <w:jc w:val="both"/>
        <w:rPr>
          <w:rFonts w:ascii="Times New Roman" w:hAnsi="Times New Roman"/>
          <w:sz w:val="20"/>
          <w:szCs w:val="20"/>
        </w:rPr>
      </w:pPr>
      <w:r w:rsidRPr="004432A8">
        <w:rPr>
          <w:rFonts w:ascii="Times New Roman" w:hAnsi="Times New Roman"/>
          <w:b/>
          <w:sz w:val="20"/>
          <w:szCs w:val="20"/>
        </w:rPr>
        <w:t>Spolupráce s dalšími subjekty</w:t>
      </w:r>
      <w:r w:rsidRPr="00003D7F">
        <w:rPr>
          <w:rFonts w:ascii="Times New Roman" w:hAnsi="Times New Roman"/>
          <w:sz w:val="20"/>
          <w:szCs w:val="20"/>
        </w:rPr>
        <w:t xml:space="preserve"> – AŠSK, CHKO Český les, SRPDŠ, HZS, Obec Halže a Obec Ctiboř, PPP</w:t>
      </w:r>
      <w:r>
        <w:rPr>
          <w:rFonts w:ascii="Times New Roman" w:hAnsi="Times New Roman"/>
          <w:sz w:val="20"/>
          <w:szCs w:val="20"/>
        </w:rPr>
        <w:t>, Ekodepon. O.s. Chrpa a Život dětem – příspěvky na charitu zakoupením drobných předmětů, Autoškola Končický, , Divadélko Kuba Plzeň, divadlo Alfa Plzeň, Revis Tachov, Svaz zahrádkářů), Tachov, ZUŠ Tachov.</w:t>
      </w:r>
    </w:p>
    <w:p w14:paraId="6FB3E2D8" w14:textId="77777777" w:rsidR="00863080" w:rsidRDefault="00863080" w:rsidP="00863080">
      <w:pPr>
        <w:ind w:left="720"/>
        <w:jc w:val="both"/>
        <w:rPr>
          <w:i/>
          <w:iCs/>
          <w:sz w:val="20"/>
        </w:rPr>
      </w:pPr>
      <w:r>
        <w:rPr>
          <w:i/>
          <w:iCs/>
          <w:sz w:val="20"/>
        </w:rPr>
        <w:lastRenderedPageBreak/>
        <w:tab/>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p>
    <w:p w14:paraId="63126CE8" w14:textId="77777777" w:rsidR="00863080" w:rsidRDefault="00863080" w:rsidP="00863080">
      <w:pPr>
        <w:numPr>
          <w:ilvl w:val="1"/>
          <w:numId w:val="7"/>
        </w:numPr>
        <w:jc w:val="both"/>
        <w:rPr>
          <w:i/>
          <w:iCs/>
          <w:sz w:val="20"/>
        </w:rPr>
      </w:pPr>
      <w:r>
        <w:rPr>
          <w:sz w:val="20"/>
        </w:rPr>
        <w:t xml:space="preserve">Spolupráce školy na regionální úrovni </w:t>
      </w:r>
      <w:r>
        <w:rPr>
          <w:i/>
          <w:iCs/>
          <w:sz w:val="20"/>
        </w:rPr>
        <w:t>(spolupráce se sociálními partnery, úřady práce, zaměstnavateli a dalšími subjekty na úrovni kraje – občanská a zájmová sdružení)</w:t>
      </w:r>
    </w:p>
    <w:p w14:paraId="54E8E49C" w14:textId="77777777" w:rsidR="00863080" w:rsidRDefault="00863080" w:rsidP="00863080">
      <w:pPr>
        <w:jc w:val="both"/>
        <w:rPr>
          <w:i/>
          <w:iCs/>
          <w:sz w:val="20"/>
        </w:rPr>
      </w:pPr>
    </w:p>
    <w:p w14:paraId="059716D5" w14:textId="77777777" w:rsidR="00863080" w:rsidRDefault="00863080" w:rsidP="00863080">
      <w:pPr>
        <w:ind w:left="708"/>
        <w:jc w:val="both"/>
        <w:rPr>
          <w:sz w:val="20"/>
        </w:rPr>
      </w:pPr>
      <w:r>
        <w:rPr>
          <w:sz w:val="20"/>
        </w:rPr>
        <w:t>Škola spolupracuje se SRPDŠ (pomoc při organizaci plesu a následná podpora dětí a školy při zajišťování školních a mimoškolních akcí), DDM Tachov (zájmové kroužky), AŠSK (sportovní akce), CHKO Český les, Sběrný dvůr Halže, Asekol (recyklohraní), Ekodepon, Obec Halže, Obec Ctiboř, TJ Čechie Halže, SDH Halže, Autoškola Končický – dopravní hřiště.</w:t>
      </w:r>
    </w:p>
    <w:p w14:paraId="10539AE9" w14:textId="77777777" w:rsidR="00863080" w:rsidRDefault="00863080" w:rsidP="00863080">
      <w:pPr>
        <w:ind w:left="360"/>
        <w:jc w:val="both"/>
        <w:rPr>
          <w:i/>
          <w:iCs/>
          <w:sz w:val="20"/>
        </w:rPr>
      </w:pPr>
    </w:p>
    <w:p w14:paraId="726A9297" w14:textId="77777777" w:rsidR="00863080" w:rsidRDefault="00863080" w:rsidP="00863080">
      <w:pPr>
        <w:numPr>
          <w:ilvl w:val="1"/>
          <w:numId w:val="8"/>
        </w:numPr>
        <w:jc w:val="both"/>
        <w:rPr>
          <w:sz w:val="20"/>
        </w:rPr>
      </w:pPr>
      <w:r>
        <w:rPr>
          <w:sz w:val="20"/>
        </w:rPr>
        <w:t xml:space="preserve">    Účast školy v mezinárodních programech – mezinárodní spolupráce</w:t>
      </w:r>
    </w:p>
    <w:p w14:paraId="7D86A2AA" w14:textId="77777777" w:rsidR="00863080" w:rsidRDefault="00863080" w:rsidP="00863080">
      <w:pPr>
        <w:numPr>
          <w:ilvl w:val="0"/>
          <w:numId w:val="4"/>
        </w:numPr>
        <w:jc w:val="both"/>
        <w:rPr>
          <w:i/>
          <w:iCs/>
          <w:sz w:val="20"/>
        </w:rPr>
      </w:pPr>
      <w:r>
        <w:rPr>
          <w:i/>
          <w:iCs/>
          <w:sz w:val="20"/>
        </w:rPr>
        <w:t>přehled účasti školy v mezinárodních programech a projektech (Sokrates, Leonardo da Vinci a další)</w:t>
      </w:r>
    </w:p>
    <w:p w14:paraId="311B3EAF" w14:textId="77777777" w:rsidR="00863080" w:rsidRPr="00A27BBC" w:rsidRDefault="00863080" w:rsidP="00863080">
      <w:pPr>
        <w:numPr>
          <w:ilvl w:val="0"/>
          <w:numId w:val="4"/>
        </w:numPr>
        <w:jc w:val="both"/>
        <w:rPr>
          <w:sz w:val="20"/>
        </w:rPr>
      </w:pPr>
      <w:r>
        <w:rPr>
          <w:i/>
          <w:iCs/>
          <w:sz w:val="20"/>
        </w:rPr>
        <w:t>další mezinárodní spolupráce (partnerské školy v zahraničí, příhraniční spolupráce a jiné)</w:t>
      </w:r>
    </w:p>
    <w:p w14:paraId="7D407AD7" w14:textId="77777777" w:rsidR="00863080" w:rsidRDefault="00863080" w:rsidP="00863080">
      <w:pPr>
        <w:ind w:left="720"/>
        <w:jc w:val="both"/>
        <w:rPr>
          <w:i/>
          <w:iCs/>
          <w:sz w:val="20"/>
        </w:rPr>
      </w:pPr>
    </w:p>
    <w:p w14:paraId="2DB57DF2" w14:textId="77777777" w:rsidR="00863080" w:rsidRPr="00A27BBC" w:rsidRDefault="00863080" w:rsidP="00863080">
      <w:pPr>
        <w:ind w:left="720"/>
        <w:jc w:val="both"/>
        <w:rPr>
          <w:sz w:val="20"/>
        </w:rPr>
      </w:pPr>
      <w:r>
        <w:rPr>
          <w:iCs/>
          <w:sz w:val="20"/>
        </w:rPr>
        <w:t>škola se neúčastnila mezinárodních programů a projektů. Spolupráce s partnerskou školou v tomto roce neproběhla.</w:t>
      </w:r>
    </w:p>
    <w:p w14:paraId="26AD7FDD" w14:textId="77777777" w:rsidR="00863080" w:rsidRDefault="00863080" w:rsidP="00863080">
      <w:pPr>
        <w:jc w:val="both"/>
        <w:rPr>
          <w:sz w:val="20"/>
        </w:rPr>
      </w:pPr>
    </w:p>
    <w:p w14:paraId="690EF7AE" w14:textId="77777777" w:rsidR="00863080" w:rsidRDefault="00863080" w:rsidP="00863080">
      <w:pPr>
        <w:jc w:val="both"/>
      </w:pPr>
    </w:p>
    <w:p w14:paraId="7E40C977" w14:textId="77777777" w:rsidR="00863080" w:rsidRDefault="00863080" w:rsidP="00863080">
      <w:pPr>
        <w:numPr>
          <w:ilvl w:val="0"/>
          <w:numId w:val="8"/>
        </w:numPr>
        <w:jc w:val="both"/>
        <w:rPr>
          <w:b/>
          <w:bCs/>
          <w:sz w:val="20"/>
          <w:u w:val="single"/>
        </w:rPr>
      </w:pPr>
      <w:r>
        <w:rPr>
          <w:b/>
          <w:bCs/>
          <w:sz w:val="20"/>
          <w:u w:val="single"/>
        </w:rPr>
        <w:t>Prevence sociálně patologických jevů</w:t>
      </w:r>
    </w:p>
    <w:p w14:paraId="167DD2B8" w14:textId="77777777" w:rsidR="00863080" w:rsidRDefault="00863080" w:rsidP="00863080">
      <w:pPr>
        <w:numPr>
          <w:ilvl w:val="1"/>
          <w:numId w:val="8"/>
        </w:numPr>
        <w:jc w:val="both"/>
        <w:rPr>
          <w:sz w:val="20"/>
        </w:rPr>
      </w:pPr>
      <w:r>
        <w:rPr>
          <w:sz w:val="20"/>
        </w:rPr>
        <w:t>Vyhodnocení Minimálního preventivního programu</w:t>
      </w:r>
    </w:p>
    <w:p w14:paraId="74099350" w14:textId="77777777" w:rsidR="00863080" w:rsidRDefault="00863080" w:rsidP="00863080">
      <w:pPr>
        <w:ind w:left="1080"/>
        <w:jc w:val="both"/>
        <w:rPr>
          <w:sz w:val="20"/>
        </w:rPr>
      </w:pPr>
    </w:p>
    <w:p w14:paraId="2E65664A" w14:textId="77777777" w:rsidR="00863080" w:rsidRDefault="00863080" w:rsidP="00863080">
      <w:pPr>
        <w:ind w:left="1080"/>
        <w:jc w:val="both"/>
        <w:rPr>
          <w:sz w:val="20"/>
        </w:rPr>
      </w:pPr>
      <w:r>
        <w:rPr>
          <w:sz w:val="20"/>
        </w:rPr>
        <w:t xml:space="preserve">Dvacet let pracuje na škole preventistka patologických jevů, která se pravidelně účastní informativních a vzdělávacích akcí. Preventivní program začlenila do učebních plánů, pro žáky organizuje soutěže s preventivním zaměřením, zajišťuje výchovně vzdělávací programy s preventivní tematikou a spolupracuje s okresním metodikem prevence sociálně patologických jevů. Spravuje informativní nástěnku pro žáky a rodiče a schránku důvěry pro děti. Pomocí pravidelných dotazníkových šetření (1 – 2x ročně) zjišťuje míru výskytu patolog jevů ve škole, sleduje, eviduje a projednává případný výskyt patolog. jevů. Rodičovské veřejnosti poskytuje informace formou tištěných letáků, pro děti pořádá soutěže. </w:t>
      </w:r>
    </w:p>
    <w:p w14:paraId="0311F309" w14:textId="77777777" w:rsidR="00863080" w:rsidRDefault="00863080" w:rsidP="00863080">
      <w:pPr>
        <w:ind w:left="1080"/>
        <w:jc w:val="both"/>
        <w:rPr>
          <w:sz w:val="20"/>
        </w:rPr>
      </w:pPr>
    </w:p>
    <w:p w14:paraId="62A5650D" w14:textId="77777777" w:rsidR="00863080" w:rsidRDefault="00863080" w:rsidP="00863080">
      <w:pPr>
        <w:numPr>
          <w:ilvl w:val="1"/>
          <w:numId w:val="8"/>
        </w:numPr>
        <w:jc w:val="both"/>
        <w:rPr>
          <w:sz w:val="20"/>
        </w:rPr>
      </w:pPr>
      <w:r>
        <w:rPr>
          <w:sz w:val="20"/>
        </w:rPr>
        <w:t>Spolupráce s PPP, SPC</w:t>
      </w:r>
    </w:p>
    <w:p w14:paraId="7E229A2F" w14:textId="77777777" w:rsidR="00863080" w:rsidRDefault="00863080" w:rsidP="00863080">
      <w:pPr>
        <w:ind w:left="1080"/>
        <w:jc w:val="both"/>
        <w:rPr>
          <w:sz w:val="20"/>
        </w:rPr>
      </w:pPr>
      <w:r>
        <w:rPr>
          <w:sz w:val="20"/>
        </w:rPr>
        <w:t>Škola spolupracuje s PPP v Tachově (vyšetření žáků s podezřením na specifické poruchy učení, metodická a poradenská pomoc při zpracování individuálního vzdělávacího plánu integrovaného žáka) a s SPC Heyrovského, Plzeň při přípravě integraci dítěte s více vadami 1. ročníku ZŠ.</w:t>
      </w:r>
    </w:p>
    <w:p w14:paraId="1081F497" w14:textId="77777777" w:rsidR="00863080" w:rsidRDefault="00863080" w:rsidP="00863080">
      <w:pPr>
        <w:ind w:left="1080"/>
        <w:jc w:val="both"/>
        <w:rPr>
          <w:sz w:val="20"/>
        </w:rPr>
      </w:pPr>
    </w:p>
    <w:p w14:paraId="6490ED8A" w14:textId="77777777" w:rsidR="00863080" w:rsidRDefault="00863080" w:rsidP="00863080">
      <w:pPr>
        <w:ind w:left="1080"/>
        <w:jc w:val="both"/>
        <w:rPr>
          <w:sz w:val="20"/>
        </w:rPr>
      </w:pPr>
    </w:p>
    <w:p w14:paraId="26F5B92D" w14:textId="77777777" w:rsidR="00863080" w:rsidRDefault="00863080" w:rsidP="00863080">
      <w:pPr>
        <w:numPr>
          <w:ilvl w:val="1"/>
          <w:numId w:val="8"/>
        </w:numPr>
        <w:jc w:val="both"/>
        <w:rPr>
          <w:sz w:val="20"/>
        </w:rPr>
      </w:pPr>
      <w:r>
        <w:rPr>
          <w:sz w:val="20"/>
        </w:rPr>
        <w:t>Spolupráce s rodiči, policií, OÚ</w:t>
      </w:r>
    </w:p>
    <w:p w14:paraId="3BCDB85B" w14:textId="77777777" w:rsidR="00863080" w:rsidRDefault="00863080" w:rsidP="00863080">
      <w:pPr>
        <w:ind w:left="1080"/>
        <w:jc w:val="both"/>
        <w:rPr>
          <w:sz w:val="20"/>
        </w:rPr>
      </w:pPr>
      <w:r>
        <w:rPr>
          <w:sz w:val="20"/>
        </w:rPr>
        <w:t>Spolupráce s rodiči je trvale na velmi dobré úrovni, kvalitně pracuje SRPDŠ, účast rodičů na třídních schůzkách je průměrná, v ojedinělých případech je nutné setkání uskutečnit mimo třídní schůzky. Rodiče se aktivně zapojují do pořádání mimoškolních akcí (materiální zajištění, pomoc při organizaci).</w:t>
      </w:r>
    </w:p>
    <w:p w14:paraId="5E26600F" w14:textId="77777777" w:rsidR="00863080" w:rsidRDefault="00863080" w:rsidP="00863080">
      <w:pPr>
        <w:ind w:left="1080"/>
        <w:jc w:val="both"/>
      </w:pPr>
      <w:r>
        <w:rPr>
          <w:sz w:val="20"/>
        </w:rPr>
        <w:t>Spolupráce s OÚ Halže je velmi dobrá. Obec zajišťuje úpravu travnatých ploch v okolí školy, pomáhá s drobnými úpravami a opravami na budově, každoročně se drobnými dárky loučí s žáky 5. ročníku a oceňuje nejlepší žáky školy (v minulém roce oceněno 13 žáků za reprezentaci školy v soutěžích, za výborné učební výsledky a pěkný vztah ke spolužákům a za aktivitu ve sběrových akcích) , podílí se na vítání nových prvňáčků ve škole. Představitelé obce se setkávají s ředitelkou při projednávání provozních záležitostí, účastní se prověrky BOZP a spolupracují při plánu ozdravných opatření. OÚ také finančně pomáhá při zajišťování mimoškolních akcí. V tomto školním roce nebylo nutné dofinancování platů pedagogických pracovníků.</w:t>
      </w:r>
    </w:p>
    <w:p w14:paraId="014019F6" w14:textId="77777777" w:rsidR="00863080" w:rsidRDefault="00863080" w:rsidP="00863080">
      <w:pPr>
        <w:jc w:val="both"/>
      </w:pPr>
    </w:p>
    <w:p w14:paraId="1330A52C" w14:textId="77777777" w:rsidR="00863080" w:rsidRDefault="00863080" w:rsidP="00863080">
      <w:pPr>
        <w:jc w:val="both"/>
      </w:pPr>
    </w:p>
    <w:p w14:paraId="4C3D424E" w14:textId="77777777" w:rsidR="00863080" w:rsidRDefault="00863080" w:rsidP="00863080">
      <w:pPr>
        <w:numPr>
          <w:ilvl w:val="0"/>
          <w:numId w:val="8"/>
        </w:numPr>
        <w:jc w:val="both"/>
        <w:rPr>
          <w:b/>
          <w:bCs/>
          <w:sz w:val="20"/>
          <w:u w:val="single"/>
        </w:rPr>
      </w:pPr>
      <w:r>
        <w:rPr>
          <w:b/>
          <w:bCs/>
          <w:sz w:val="20"/>
          <w:u w:val="single"/>
        </w:rPr>
        <w:t>Údaje o výsledcích inspekce provedené ČŠI</w:t>
      </w:r>
    </w:p>
    <w:p w14:paraId="65258DF3" w14:textId="77777777" w:rsidR="00863080" w:rsidRDefault="00863080" w:rsidP="00863080">
      <w:pPr>
        <w:jc w:val="both"/>
        <w:rPr>
          <w:b/>
          <w:bCs/>
          <w:u w:val="single"/>
        </w:rPr>
      </w:pPr>
    </w:p>
    <w:p w14:paraId="6CC3A31A" w14:textId="77777777" w:rsidR="00863080" w:rsidRDefault="00863080" w:rsidP="00863080">
      <w:pPr>
        <w:ind w:left="390" w:firstLine="318"/>
        <w:jc w:val="both"/>
        <w:rPr>
          <w:sz w:val="20"/>
        </w:rPr>
      </w:pPr>
      <w:r>
        <w:rPr>
          <w:sz w:val="20"/>
        </w:rPr>
        <w:t>Ve školním roce 2015/2016 na zřízení ČŠI inspekci neprováděla. Škola se pouze účastnila rychlých šetření ČŠI elektronickou cestou.</w:t>
      </w:r>
    </w:p>
    <w:p w14:paraId="28551801" w14:textId="77777777" w:rsidR="00863080" w:rsidRDefault="00863080" w:rsidP="00863080">
      <w:pPr>
        <w:ind w:left="390" w:firstLine="318"/>
        <w:jc w:val="both"/>
        <w:rPr>
          <w:sz w:val="20"/>
        </w:rPr>
      </w:pPr>
      <w:r>
        <w:rPr>
          <w:sz w:val="20"/>
        </w:rPr>
        <w:t>Žáci 5. ročníku byli zapojeni do celoplošného testování žáků 5. ročníku. Průměrná úspěšnost všech žáků školy byla 60%.</w:t>
      </w:r>
    </w:p>
    <w:p w14:paraId="6386A611" w14:textId="77777777" w:rsidR="00863080" w:rsidRDefault="00863080" w:rsidP="00863080">
      <w:pPr>
        <w:jc w:val="both"/>
      </w:pPr>
    </w:p>
    <w:p w14:paraId="3F9DD3DC" w14:textId="77777777" w:rsidR="00863080" w:rsidRDefault="00863080" w:rsidP="00863080">
      <w:pPr>
        <w:jc w:val="both"/>
      </w:pPr>
    </w:p>
    <w:p w14:paraId="24D5782A" w14:textId="77777777" w:rsidR="00863080" w:rsidRDefault="00863080" w:rsidP="00863080">
      <w:pPr>
        <w:numPr>
          <w:ilvl w:val="0"/>
          <w:numId w:val="8"/>
        </w:numPr>
        <w:jc w:val="both"/>
        <w:rPr>
          <w:b/>
          <w:bCs/>
          <w:sz w:val="20"/>
          <w:u w:val="single"/>
        </w:rPr>
      </w:pPr>
      <w:r>
        <w:rPr>
          <w:b/>
          <w:bCs/>
          <w:sz w:val="20"/>
          <w:u w:val="single"/>
        </w:rPr>
        <w:t>Analýza školního roku</w:t>
      </w:r>
    </w:p>
    <w:p w14:paraId="2C6FA38C" w14:textId="77777777" w:rsidR="00863080" w:rsidRDefault="00863080" w:rsidP="00863080">
      <w:pPr>
        <w:pStyle w:val="Zkladntextodsazen"/>
        <w:ind w:left="0"/>
        <w:rPr>
          <w:i w:val="0"/>
          <w:iCs w:val="0"/>
        </w:rPr>
      </w:pPr>
    </w:p>
    <w:p w14:paraId="51E205DA" w14:textId="77777777" w:rsidR="00863080" w:rsidRDefault="00863080" w:rsidP="00863080">
      <w:pPr>
        <w:pStyle w:val="Zkladntextodsazen"/>
        <w:ind w:left="0" w:firstLine="708"/>
        <w:rPr>
          <w:i w:val="0"/>
          <w:iCs w:val="0"/>
        </w:rPr>
      </w:pPr>
      <w:r>
        <w:rPr>
          <w:i w:val="0"/>
          <w:iCs w:val="0"/>
        </w:rPr>
        <w:t xml:space="preserve">Školní rok 2016/2017 probíhal v souladu s koncepcí Základní školy a Mateřské školy Halže. Výchovně vzdělávací činnost probíhala podle Školního vzdělávacího programu pro základní vzdělávání v 1. – 5. ročníku. Osnovy a učební plány byly splněny. Škola je nadále zřizována Obcí Halže a má 4 úseky – MŠ, ZŠ, ŠJ a ŠD.  ŠJ a MŠ byla vedena vedoucími pracovnicemi z pověření ředitelky školy. </w:t>
      </w:r>
    </w:p>
    <w:p w14:paraId="67076DC9" w14:textId="77777777" w:rsidR="00863080" w:rsidRDefault="00863080" w:rsidP="00863080">
      <w:pPr>
        <w:pStyle w:val="Zkladntextodsazen"/>
        <w:ind w:left="0" w:firstLine="708"/>
        <w:rPr>
          <w:i w:val="0"/>
          <w:iCs w:val="0"/>
        </w:rPr>
      </w:pPr>
      <w:r>
        <w:rPr>
          <w:i w:val="0"/>
          <w:iCs w:val="0"/>
        </w:rPr>
        <w:t xml:space="preserve">Škola nemusela požadovat výjimku z počtu žáků. S dostatečným počtem dětí nadále byla provozována jako trojtřídní. Sloučeny byly 1. a 2. ročník, 3. a 4. ročník. 5. ročník byl v samostatné třídě. V MŠ byly otevřeny 2 třídy. Ve škole v tomto školním roce nebyli žádní integrovaní žáci. </w:t>
      </w:r>
    </w:p>
    <w:p w14:paraId="230B9FF2" w14:textId="77777777" w:rsidR="00863080" w:rsidRDefault="00863080" w:rsidP="00863080">
      <w:pPr>
        <w:pStyle w:val="Zkladntextodsazen"/>
        <w:ind w:left="0" w:firstLine="708"/>
        <w:rPr>
          <w:i w:val="0"/>
          <w:iCs w:val="0"/>
        </w:rPr>
      </w:pPr>
      <w:r>
        <w:rPr>
          <w:i w:val="0"/>
          <w:iCs w:val="0"/>
        </w:rPr>
        <w:t>V rámci projektu Halže – šablony pro ZŠ a MŠ pracovala ve škole školní asistentka (personální podpora ZŠ).</w:t>
      </w:r>
    </w:p>
    <w:p w14:paraId="1003DE49" w14:textId="77777777" w:rsidR="00863080" w:rsidRDefault="00863080" w:rsidP="00863080">
      <w:pPr>
        <w:pStyle w:val="Zkladntextodsazen"/>
        <w:ind w:left="0" w:firstLine="708"/>
        <w:rPr>
          <w:i w:val="0"/>
          <w:iCs w:val="0"/>
        </w:rPr>
      </w:pPr>
      <w:r>
        <w:rPr>
          <w:i w:val="0"/>
          <w:iCs w:val="0"/>
        </w:rPr>
        <w:t>Všechny učitelky pokračovaly se vzděláváním v oblasti Rámcového vzdělávacího programu, ale také v rámci prohlubování vlastní kvalifikace zejména v oblasti integrace znevýhodněných dětí a žáků a v metodách a formách práce.</w:t>
      </w:r>
    </w:p>
    <w:p w14:paraId="7F73420D" w14:textId="77777777" w:rsidR="00863080" w:rsidRDefault="00863080" w:rsidP="00863080">
      <w:pPr>
        <w:pStyle w:val="Zkladntextodsazen"/>
        <w:ind w:left="0" w:firstLine="708"/>
        <w:rPr>
          <w:i w:val="0"/>
          <w:iCs w:val="0"/>
        </w:rPr>
      </w:pPr>
      <w:r>
        <w:rPr>
          <w:i w:val="0"/>
          <w:iCs w:val="0"/>
        </w:rPr>
        <w:t>Nadále škola svou činnost prezentuje na veřejnosti prostřednictvím webových stránek.</w:t>
      </w:r>
    </w:p>
    <w:p w14:paraId="03B9DB05" w14:textId="77777777" w:rsidR="00863080" w:rsidRDefault="00863080" w:rsidP="00863080">
      <w:pPr>
        <w:pStyle w:val="Zkladntextodsazen"/>
        <w:ind w:left="0" w:firstLine="708"/>
        <w:rPr>
          <w:i w:val="0"/>
          <w:iCs w:val="0"/>
        </w:rPr>
      </w:pPr>
      <w:r>
        <w:rPr>
          <w:i w:val="0"/>
          <w:iCs w:val="0"/>
        </w:rPr>
        <w:t xml:space="preserve">Škola stále pracuje na tom, aby byla aktivní součástí obce a poskytovala výchovu a vzdělání na dobré úrovni. </w:t>
      </w:r>
    </w:p>
    <w:p w14:paraId="0C1410AF" w14:textId="77777777" w:rsidR="00863080" w:rsidRDefault="00863080" w:rsidP="00863080">
      <w:pPr>
        <w:pStyle w:val="Zkladntextodsazen"/>
        <w:ind w:left="0" w:firstLine="708"/>
        <w:rPr>
          <w:i w:val="0"/>
          <w:iCs w:val="0"/>
        </w:rPr>
      </w:pPr>
      <w:r>
        <w:rPr>
          <w:i w:val="0"/>
          <w:iCs w:val="0"/>
        </w:rPr>
        <w:t xml:space="preserve">Co se týká oprav a údržby, byly prováděny běžné opravy a údržba drobnějšího charakteru.  V ZŠ proběhla oprava střechy spojovacího krčku, malování kabinetu pomůcek v přízemí a zřízení zázemí pro asistentky pedagoga.  V MŠ proběhla výměna podlahové krytiny (lina), do ŠJ byly pořízeny nerezové regály. </w:t>
      </w:r>
    </w:p>
    <w:p w14:paraId="78D0B016" w14:textId="77777777" w:rsidR="00863080" w:rsidRDefault="00863080" w:rsidP="00863080">
      <w:pPr>
        <w:pStyle w:val="Zkladntextodsazen"/>
        <w:ind w:left="0"/>
        <w:rPr>
          <w:rFonts w:ascii="Arial" w:hAnsi="Arial" w:cs="Arial"/>
          <w:i w:val="0"/>
          <w:iCs w:val="0"/>
        </w:rPr>
      </w:pPr>
    </w:p>
    <w:p w14:paraId="790023C4" w14:textId="77777777" w:rsidR="00863080" w:rsidRDefault="00863080" w:rsidP="00863080">
      <w:pPr>
        <w:pStyle w:val="Zkladntextodsazen"/>
        <w:ind w:left="0"/>
        <w:rPr>
          <w:rFonts w:ascii="Arial" w:hAnsi="Arial" w:cs="Arial"/>
          <w:i w:val="0"/>
          <w:iCs w:val="0"/>
        </w:rPr>
      </w:pPr>
    </w:p>
    <w:p w14:paraId="15690613" w14:textId="77777777" w:rsidR="00863080" w:rsidRDefault="00863080" w:rsidP="00863080">
      <w:pPr>
        <w:pStyle w:val="Zkladntextodsazen"/>
        <w:ind w:left="0"/>
        <w:rPr>
          <w:rFonts w:ascii="Arial" w:hAnsi="Arial" w:cs="Arial"/>
          <w:i w:val="0"/>
          <w:iCs w:val="0"/>
        </w:rPr>
      </w:pPr>
    </w:p>
    <w:p w14:paraId="791AC1B8" w14:textId="77777777" w:rsidR="00863080" w:rsidRDefault="00863080" w:rsidP="00863080">
      <w:pPr>
        <w:pStyle w:val="Zkladntextodsazen"/>
        <w:ind w:left="0"/>
        <w:rPr>
          <w:rFonts w:ascii="Arial" w:hAnsi="Arial" w:cs="Arial"/>
          <w:i w:val="0"/>
          <w:iCs w:val="0"/>
        </w:rPr>
      </w:pPr>
    </w:p>
    <w:p w14:paraId="1286A03D" w14:textId="77777777" w:rsidR="00863080" w:rsidRDefault="00863080" w:rsidP="00863080">
      <w:pPr>
        <w:pStyle w:val="Zkladntextodsazen"/>
        <w:ind w:left="0"/>
        <w:rPr>
          <w:rFonts w:ascii="Arial" w:hAnsi="Arial" w:cs="Arial"/>
          <w:i w:val="0"/>
          <w:iCs w:val="0"/>
        </w:rPr>
      </w:pPr>
    </w:p>
    <w:p w14:paraId="51BE0951" w14:textId="77777777" w:rsidR="00863080" w:rsidRDefault="00863080" w:rsidP="00863080">
      <w:pPr>
        <w:pStyle w:val="Zkladntextodsazen"/>
        <w:ind w:left="0"/>
        <w:rPr>
          <w:rFonts w:ascii="Arial" w:hAnsi="Arial" w:cs="Arial"/>
          <w:i w:val="0"/>
          <w:iCs w:val="0"/>
        </w:rPr>
      </w:pPr>
    </w:p>
    <w:p w14:paraId="02785B5F" w14:textId="77777777" w:rsidR="00863080" w:rsidRDefault="00863080" w:rsidP="00863080">
      <w:pPr>
        <w:pStyle w:val="Zkladntextodsazen"/>
        <w:ind w:left="0"/>
        <w:rPr>
          <w:rFonts w:ascii="Arial" w:hAnsi="Arial" w:cs="Arial"/>
          <w:i w:val="0"/>
          <w:iCs w:val="0"/>
        </w:rPr>
      </w:pPr>
    </w:p>
    <w:p w14:paraId="5E55F10D" w14:textId="77777777" w:rsidR="00863080" w:rsidRDefault="00863080" w:rsidP="00863080">
      <w:pPr>
        <w:pStyle w:val="Zkladntextodsazen"/>
        <w:ind w:left="0"/>
        <w:rPr>
          <w:rFonts w:ascii="Arial" w:hAnsi="Arial" w:cs="Arial"/>
          <w:i w:val="0"/>
          <w:iCs w:val="0"/>
        </w:rPr>
      </w:pPr>
    </w:p>
    <w:p w14:paraId="220D59A4" w14:textId="77777777" w:rsidR="00863080" w:rsidRDefault="00863080" w:rsidP="00863080">
      <w:pPr>
        <w:pStyle w:val="Zkladntextodsazen"/>
        <w:ind w:left="0"/>
        <w:rPr>
          <w:rFonts w:ascii="Arial" w:hAnsi="Arial" w:cs="Arial"/>
          <w:i w:val="0"/>
          <w:iCs w:val="0"/>
        </w:rPr>
      </w:pPr>
    </w:p>
    <w:p w14:paraId="7534B1DB" w14:textId="77777777" w:rsidR="00863080" w:rsidRDefault="00863080" w:rsidP="00863080">
      <w:pPr>
        <w:pStyle w:val="Zkladntextodsazen"/>
        <w:ind w:left="0"/>
        <w:rPr>
          <w:rFonts w:ascii="Arial" w:hAnsi="Arial" w:cs="Arial"/>
          <w:i w:val="0"/>
          <w:iCs w:val="0"/>
        </w:rPr>
      </w:pPr>
    </w:p>
    <w:p w14:paraId="01981121" w14:textId="77777777" w:rsidR="00863080" w:rsidRDefault="00863080" w:rsidP="00863080">
      <w:pPr>
        <w:pStyle w:val="Zkladntextodsazen"/>
        <w:ind w:left="0"/>
        <w:rPr>
          <w:rFonts w:ascii="Arial" w:hAnsi="Arial" w:cs="Arial"/>
          <w:i w:val="0"/>
          <w:iCs w:val="0"/>
        </w:rPr>
      </w:pPr>
    </w:p>
    <w:p w14:paraId="41D5C820" w14:textId="77777777" w:rsidR="00863080" w:rsidRDefault="00863080" w:rsidP="00863080">
      <w:pPr>
        <w:pStyle w:val="Zkladntextodsazen"/>
        <w:ind w:left="0"/>
        <w:rPr>
          <w:rFonts w:ascii="Arial" w:hAnsi="Arial" w:cs="Arial"/>
          <w:i w:val="0"/>
          <w:iCs w:val="0"/>
        </w:rPr>
      </w:pPr>
    </w:p>
    <w:p w14:paraId="416B42C0" w14:textId="77777777" w:rsidR="00863080" w:rsidRDefault="00863080" w:rsidP="00863080">
      <w:pPr>
        <w:pStyle w:val="Zkladntextodsazen"/>
        <w:ind w:left="0"/>
        <w:rPr>
          <w:rFonts w:ascii="Arial" w:hAnsi="Arial" w:cs="Arial"/>
          <w:i w:val="0"/>
          <w:iCs w:val="0"/>
        </w:rPr>
      </w:pPr>
    </w:p>
    <w:p w14:paraId="4AEC9DDC" w14:textId="77777777" w:rsidR="00863080" w:rsidRDefault="00863080" w:rsidP="00863080">
      <w:pPr>
        <w:pStyle w:val="Zkladntextodsazen"/>
        <w:ind w:left="0"/>
        <w:rPr>
          <w:rFonts w:ascii="Arial" w:hAnsi="Arial" w:cs="Arial"/>
          <w:i w:val="0"/>
          <w:iCs w:val="0"/>
        </w:rPr>
      </w:pPr>
    </w:p>
    <w:p w14:paraId="7270E027" w14:textId="77777777" w:rsidR="00863080" w:rsidRDefault="00863080" w:rsidP="00863080">
      <w:pPr>
        <w:pStyle w:val="Zkladntextodsazen"/>
        <w:ind w:left="0"/>
        <w:rPr>
          <w:rFonts w:ascii="Arial" w:hAnsi="Arial" w:cs="Arial"/>
          <w:i w:val="0"/>
          <w:iCs w:val="0"/>
        </w:rPr>
      </w:pPr>
    </w:p>
    <w:p w14:paraId="6F543333" w14:textId="77777777" w:rsidR="00863080" w:rsidRDefault="00863080" w:rsidP="00863080">
      <w:pPr>
        <w:pStyle w:val="Zkladntextodsazen"/>
        <w:ind w:left="0"/>
        <w:rPr>
          <w:rFonts w:ascii="Arial" w:hAnsi="Arial" w:cs="Arial"/>
          <w:i w:val="0"/>
          <w:iCs w:val="0"/>
        </w:rPr>
      </w:pPr>
    </w:p>
    <w:p w14:paraId="0C3D0F43" w14:textId="77777777" w:rsidR="00863080" w:rsidRDefault="00863080" w:rsidP="00863080">
      <w:pPr>
        <w:pStyle w:val="Zkladntextodsazen"/>
        <w:ind w:left="0"/>
        <w:rPr>
          <w:rFonts w:ascii="Arial" w:hAnsi="Arial" w:cs="Arial"/>
          <w:i w:val="0"/>
          <w:iCs w:val="0"/>
        </w:rPr>
      </w:pPr>
    </w:p>
    <w:p w14:paraId="1D7F27D4" w14:textId="77777777" w:rsidR="00863080" w:rsidRDefault="00863080" w:rsidP="00863080">
      <w:pPr>
        <w:pStyle w:val="Zkladntextodsazen"/>
        <w:ind w:left="0"/>
        <w:rPr>
          <w:rFonts w:ascii="Arial" w:hAnsi="Arial" w:cs="Arial"/>
          <w:i w:val="0"/>
          <w:iCs w:val="0"/>
        </w:rPr>
      </w:pPr>
    </w:p>
    <w:p w14:paraId="3227A31E" w14:textId="77777777" w:rsidR="00863080" w:rsidRDefault="00863080" w:rsidP="00863080">
      <w:pPr>
        <w:pStyle w:val="Zkladntextodsazen"/>
        <w:ind w:left="0"/>
        <w:rPr>
          <w:rFonts w:ascii="Arial" w:hAnsi="Arial" w:cs="Arial"/>
          <w:i w:val="0"/>
          <w:iCs w:val="0"/>
        </w:rPr>
      </w:pPr>
    </w:p>
    <w:p w14:paraId="35A98B18" w14:textId="77777777" w:rsidR="00863080" w:rsidRDefault="00863080" w:rsidP="00863080">
      <w:pPr>
        <w:pStyle w:val="Zkladntextodsazen"/>
        <w:ind w:left="0"/>
        <w:rPr>
          <w:rFonts w:ascii="Arial" w:hAnsi="Arial" w:cs="Arial"/>
          <w:i w:val="0"/>
          <w:iCs w:val="0"/>
        </w:rPr>
      </w:pPr>
    </w:p>
    <w:p w14:paraId="4449DF5A" w14:textId="77777777" w:rsidR="00863080" w:rsidRDefault="00863080" w:rsidP="00863080">
      <w:pPr>
        <w:pStyle w:val="Zkladntextodsazen"/>
        <w:ind w:left="0"/>
        <w:rPr>
          <w:rFonts w:ascii="Arial" w:hAnsi="Arial" w:cs="Arial"/>
          <w:i w:val="0"/>
          <w:iCs w:val="0"/>
        </w:rPr>
      </w:pPr>
    </w:p>
    <w:p w14:paraId="610A4C0C" w14:textId="77777777" w:rsidR="00863080" w:rsidRDefault="00863080" w:rsidP="00863080">
      <w:pPr>
        <w:pStyle w:val="Zkladntextodsazen"/>
        <w:ind w:left="0"/>
        <w:rPr>
          <w:rFonts w:ascii="Arial" w:hAnsi="Arial" w:cs="Arial"/>
          <w:i w:val="0"/>
          <w:iCs w:val="0"/>
        </w:rPr>
      </w:pPr>
    </w:p>
    <w:p w14:paraId="631445B8" w14:textId="77777777" w:rsidR="00863080" w:rsidRDefault="00863080" w:rsidP="00863080">
      <w:pPr>
        <w:pStyle w:val="Zkladntextodsazen"/>
        <w:ind w:left="0"/>
        <w:rPr>
          <w:rFonts w:ascii="Arial" w:hAnsi="Arial" w:cs="Arial"/>
          <w:i w:val="0"/>
          <w:iCs w:val="0"/>
        </w:rPr>
      </w:pPr>
    </w:p>
    <w:p w14:paraId="1BC38A20" w14:textId="77777777" w:rsidR="00863080" w:rsidRDefault="00863080" w:rsidP="00863080">
      <w:pPr>
        <w:pStyle w:val="Zkladntextodsazen"/>
        <w:ind w:left="0"/>
        <w:rPr>
          <w:rFonts w:ascii="Arial" w:hAnsi="Arial" w:cs="Arial"/>
          <w:i w:val="0"/>
          <w:iCs w:val="0"/>
        </w:rPr>
      </w:pPr>
    </w:p>
    <w:p w14:paraId="37969EC7" w14:textId="77777777" w:rsidR="00863080" w:rsidRDefault="00863080" w:rsidP="00863080">
      <w:pPr>
        <w:pStyle w:val="Zkladntextodsazen"/>
        <w:ind w:left="0"/>
        <w:rPr>
          <w:rFonts w:ascii="Arial" w:hAnsi="Arial" w:cs="Arial"/>
          <w:i w:val="0"/>
          <w:iCs w:val="0"/>
        </w:rPr>
      </w:pPr>
    </w:p>
    <w:p w14:paraId="28561821" w14:textId="77777777" w:rsidR="00863080" w:rsidRDefault="00863080" w:rsidP="00863080">
      <w:pPr>
        <w:pStyle w:val="Zkladntextodsazen"/>
        <w:ind w:left="0"/>
        <w:rPr>
          <w:rFonts w:ascii="Arial" w:hAnsi="Arial" w:cs="Arial"/>
          <w:i w:val="0"/>
          <w:iCs w:val="0"/>
        </w:rPr>
      </w:pPr>
    </w:p>
    <w:p w14:paraId="09E869AE" w14:textId="77777777" w:rsidR="00863080" w:rsidRDefault="00863080" w:rsidP="00863080">
      <w:pPr>
        <w:pStyle w:val="Zkladntextodsazen"/>
        <w:ind w:left="0"/>
        <w:rPr>
          <w:rFonts w:ascii="Arial" w:hAnsi="Arial" w:cs="Arial"/>
          <w:i w:val="0"/>
          <w:iCs w:val="0"/>
        </w:rPr>
      </w:pPr>
    </w:p>
    <w:p w14:paraId="342AFAD3" w14:textId="77777777" w:rsidR="00863080" w:rsidRDefault="00863080" w:rsidP="00863080">
      <w:pPr>
        <w:pStyle w:val="Zkladntextodsazen"/>
        <w:ind w:left="0"/>
        <w:rPr>
          <w:rFonts w:ascii="Arial" w:hAnsi="Arial" w:cs="Arial"/>
          <w:i w:val="0"/>
          <w:iCs w:val="0"/>
        </w:rPr>
      </w:pPr>
    </w:p>
    <w:p w14:paraId="6FE5367C" w14:textId="77777777" w:rsidR="00863080" w:rsidRDefault="00863080" w:rsidP="00863080">
      <w:pPr>
        <w:pStyle w:val="Zkladntextodsazen"/>
        <w:ind w:left="0"/>
        <w:rPr>
          <w:rFonts w:ascii="Arial" w:hAnsi="Arial" w:cs="Arial"/>
          <w:i w:val="0"/>
          <w:iCs w:val="0"/>
        </w:rPr>
      </w:pPr>
    </w:p>
    <w:p w14:paraId="476817FA" w14:textId="77777777" w:rsidR="00863080" w:rsidRDefault="00863080" w:rsidP="00863080">
      <w:pPr>
        <w:pStyle w:val="Zkladntextodsazen"/>
        <w:ind w:left="0"/>
        <w:rPr>
          <w:rFonts w:ascii="Arial" w:hAnsi="Arial" w:cs="Arial"/>
          <w:i w:val="0"/>
          <w:iCs w:val="0"/>
        </w:rPr>
      </w:pPr>
    </w:p>
    <w:p w14:paraId="7F6C9F11" w14:textId="77777777" w:rsidR="00863080" w:rsidRDefault="00863080" w:rsidP="00863080">
      <w:pPr>
        <w:pStyle w:val="Zkladntextodsazen"/>
        <w:ind w:left="0"/>
        <w:rPr>
          <w:rFonts w:ascii="Arial" w:hAnsi="Arial" w:cs="Arial"/>
          <w:i w:val="0"/>
          <w:iCs w:val="0"/>
        </w:rPr>
      </w:pPr>
    </w:p>
    <w:p w14:paraId="051F59CC" w14:textId="77777777" w:rsidR="00863080" w:rsidRDefault="00863080" w:rsidP="00863080">
      <w:pPr>
        <w:pStyle w:val="Zkladntextodsazen"/>
        <w:ind w:left="0"/>
        <w:rPr>
          <w:rFonts w:ascii="Arial" w:hAnsi="Arial" w:cs="Arial"/>
          <w:i w:val="0"/>
          <w:iCs w:val="0"/>
        </w:rPr>
      </w:pPr>
    </w:p>
    <w:p w14:paraId="1EC49C16" w14:textId="77777777" w:rsidR="00863080" w:rsidRDefault="00863080" w:rsidP="00863080">
      <w:pPr>
        <w:pStyle w:val="Zkladntextodsazen"/>
        <w:ind w:left="0"/>
        <w:rPr>
          <w:rFonts w:ascii="Arial" w:hAnsi="Arial" w:cs="Arial"/>
          <w:i w:val="0"/>
          <w:iCs w:val="0"/>
        </w:rPr>
      </w:pPr>
    </w:p>
    <w:p w14:paraId="77A4BB93" w14:textId="77777777" w:rsidR="00863080" w:rsidRDefault="00863080" w:rsidP="00863080">
      <w:pPr>
        <w:pStyle w:val="Zkladntextodsazen"/>
        <w:ind w:left="0"/>
        <w:rPr>
          <w:rFonts w:ascii="Arial" w:hAnsi="Arial" w:cs="Arial"/>
          <w:i w:val="0"/>
          <w:iCs w:val="0"/>
        </w:rPr>
      </w:pPr>
    </w:p>
    <w:p w14:paraId="05BCF077" w14:textId="77777777" w:rsidR="00863080" w:rsidRDefault="00863080" w:rsidP="00863080">
      <w:pPr>
        <w:pStyle w:val="Zkladntextodsazen"/>
        <w:ind w:left="0"/>
        <w:rPr>
          <w:rFonts w:ascii="Arial" w:hAnsi="Arial" w:cs="Arial"/>
          <w:i w:val="0"/>
          <w:iCs w:val="0"/>
        </w:rPr>
      </w:pPr>
    </w:p>
    <w:p w14:paraId="3C61B4A9" w14:textId="77777777" w:rsidR="00863080" w:rsidRDefault="00863080" w:rsidP="00863080">
      <w:pPr>
        <w:pStyle w:val="Zkladntextodsazen"/>
        <w:ind w:left="0"/>
        <w:rPr>
          <w:rFonts w:ascii="Arial" w:hAnsi="Arial" w:cs="Arial"/>
          <w:i w:val="0"/>
          <w:iCs w:val="0"/>
        </w:rPr>
      </w:pPr>
    </w:p>
    <w:p w14:paraId="0B5C906A" w14:textId="77777777" w:rsidR="00863080" w:rsidRDefault="00863080" w:rsidP="00863080">
      <w:pPr>
        <w:pStyle w:val="Zkladntextodsazen"/>
        <w:ind w:left="0"/>
        <w:jc w:val="center"/>
        <w:rPr>
          <w:b/>
          <w:bCs/>
          <w:sz w:val="24"/>
        </w:rPr>
      </w:pPr>
      <w:r>
        <w:rPr>
          <w:b/>
          <w:bCs/>
          <w:sz w:val="24"/>
        </w:rPr>
        <w:t>Výroční zpráva o hospodaření školy</w:t>
      </w:r>
    </w:p>
    <w:p w14:paraId="791CDDE3" w14:textId="77777777" w:rsidR="00863080" w:rsidRDefault="00863080" w:rsidP="00863080">
      <w:pPr>
        <w:pStyle w:val="Zkladntextodsazen"/>
        <w:ind w:left="0"/>
        <w:jc w:val="center"/>
        <w:rPr>
          <w:rFonts w:ascii="Arial" w:hAnsi="Arial" w:cs="Arial"/>
          <w:b/>
          <w:bCs/>
          <w:i w:val="0"/>
          <w:iCs w:val="0"/>
          <w:sz w:val="32"/>
        </w:rPr>
      </w:pPr>
      <w:r>
        <w:rPr>
          <w:b/>
          <w:bCs/>
          <w:sz w:val="24"/>
        </w:rPr>
        <w:t>za rok 2016</w:t>
      </w:r>
    </w:p>
    <w:p w14:paraId="6379542F" w14:textId="77777777" w:rsidR="00863080" w:rsidRDefault="00863080" w:rsidP="00863080">
      <w:pPr>
        <w:pStyle w:val="Zkladntextodsazen"/>
        <w:ind w:left="0"/>
        <w:rPr>
          <w:rFonts w:ascii="Arial" w:hAnsi="Arial" w:cs="Arial"/>
          <w:b/>
          <w:bCs/>
          <w:i w:val="0"/>
          <w:iCs w:val="0"/>
          <w:sz w:val="32"/>
        </w:rPr>
      </w:pPr>
    </w:p>
    <w:p w14:paraId="409F7FB1" w14:textId="77777777" w:rsidR="00863080" w:rsidRDefault="00863080" w:rsidP="00863080">
      <w:pPr>
        <w:pStyle w:val="Nadpis4"/>
        <w:numPr>
          <w:ilvl w:val="0"/>
          <w:numId w:val="9"/>
        </w:numPr>
        <w:jc w:val="both"/>
        <w:rPr>
          <w:sz w:val="20"/>
        </w:rPr>
      </w:pPr>
      <w:r>
        <w:rPr>
          <w:sz w:val="20"/>
        </w:rPr>
        <w:lastRenderedPageBreak/>
        <w:t>Údaje o zaměstnancích k 31. 12. 2016</w:t>
      </w:r>
    </w:p>
    <w:p w14:paraId="41F2835D" w14:textId="77777777" w:rsidR="00863080" w:rsidRDefault="00863080" w:rsidP="00863080">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8"/>
        <w:gridCol w:w="3207"/>
        <w:gridCol w:w="3267"/>
      </w:tblGrid>
      <w:tr w:rsidR="00863080" w14:paraId="74776144" w14:textId="77777777" w:rsidTr="000F2BA0">
        <w:trPr>
          <w:cantSplit/>
        </w:trPr>
        <w:tc>
          <w:tcPr>
            <w:tcW w:w="2622" w:type="dxa"/>
            <w:tcBorders>
              <w:top w:val="single" w:sz="4" w:space="0" w:color="auto"/>
              <w:left w:val="single" w:sz="4" w:space="0" w:color="auto"/>
              <w:bottom w:val="single" w:sz="4" w:space="0" w:color="auto"/>
              <w:right w:val="single" w:sz="4" w:space="0" w:color="auto"/>
            </w:tcBorders>
          </w:tcPr>
          <w:p w14:paraId="0FA66D5E" w14:textId="77777777" w:rsidR="00863080" w:rsidRDefault="00863080" w:rsidP="000F2BA0">
            <w:pPr>
              <w:tabs>
                <w:tab w:val="left" w:pos="567"/>
              </w:tabs>
              <w:spacing w:line="276" w:lineRule="auto"/>
              <w:jc w:val="both"/>
              <w:rPr>
                <w:sz w:val="20"/>
                <w:lang w:eastAsia="en-US"/>
              </w:rPr>
            </w:pPr>
          </w:p>
        </w:tc>
        <w:tc>
          <w:tcPr>
            <w:tcW w:w="6590" w:type="dxa"/>
            <w:gridSpan w:val="2"/>
            <w:tcBorders>
              <w:top w:val="single" w:sz="4" w:space="0" w:color="auto"/>
              <w:left w:val="single" w:sz="4" w:space="0" w:color="auto"/>
              <w:bottom w:val="single" w:sz="4" w:space="0" w:color="auto"/>
              <w:right w:val="single" w:sz="4" w:space="0" w:color="auto"/>
            </w:tcBorders>
            <w:hideMark/>
          </w:tcPr>
          <w:p w14:paraId="7EBE55CF" w14:textId="77777777" w:rsidR="00863080" w:rsidRDefault="00863080" w:rsidP="000F2BA0">
            <w:pPr>
              <w:tabs>
                <w:tab w:val="left" w:pos="567"/>
              </w:tabs>
              <w:spacing w:line="276" w:lineRule="auto"/>
              <w:jc w:val="both"/>
              <w:rPr>
                <w:i/>
                <w:iCs/>
                <w:sz w:val="20"/>
                <w:lang w:eastAsia="en-US"/>
              </w:rPr>
            </w:pPr>
            <w:r>
              <w:rPr>
                <w:sz w:val="20"/>
                <w:lang w:eastAsia="en-US"/>
              </w:rPr>
              <w:t>Průměrný počet zaměstnanců v roce 2016</w:t>
            </w:r>
            <w:r>
              <w:rPr>
                <w:i/>
                <w:iCs/>
                <w:sz w:val="20"/>
                <w:lang w:eastAsia="en-US"/>
              </w:rPr>
              <w:t xml:space="preserve">        </w:t>
            </w:r>
          </w:p>
          <w:p w14:paraId="66EEDBE9" w14:textId="77777777" w:rsidR="00863080" w:rsidRDefault="00863080" w:rsidP="000F2BA0">
            <w:pPr>
              <w:tabs>
                <w:tab w:val="left" w:pos="567"/>
              </w:tabs>
              <w:spacing w:line="276" w:lineRule="auto"/>
              <w:jc w:val="both"/>
              <w:rPr>
                <w:sz w:val="20"/>
                <w:lang w:eastAsia="en-US"/>
              </w:rPr>
            </w:pPr>
            <w:r>
              <w:rPr>
                <w:sz w:val="20"/>
                <w:lang w:eastAsia="en-US"/>
              </w:rPr>
              <w:t xml:space="preserve">(fyzický stav/ přepočtený stav )    </w:t>
            </w:r>
          </w:p>
        </w:tc>
      </w:tr>
      <w:tr w:rsidR="00863080" w14:paraId="25FDFA9C" w14:textId="77777777" w:rsidTr="000F2BA0">
        <w:tc>
          <w:tcPr>
            <w:tcW w:w="2622" w:type="dxa"/>
            <w:tcBorders>
              <w:top w:val="single" w:sz="4" w:space="0" w:color="auto"/>
              <w:left w:val="single" w:sz="4" w:space="0" w:color="auto"/>
              <w:bottom w:val="single" w:sz="4" w:space="0" w:color="auto"/>
              <w:right w:val="single" w:sz="4" w:space="0" w:color="auto"/>
            </w:tcBorders>
          </w:tcPr>
          <w:p w14:paraId="22DB75ED" w14:textId="77777777" w:rsidR="00863080" w:rsidRDefault="00863080" w:rsidP="000F2BA0">
            <w:pPr>
              <w:pStyle w:val="Nadpis8"/>
              <w:spacing w:line="276" w:lineRule="auto"/>
              <w:jc w:val="both"/>
              <w:rPr>
                <w:sz w:val="20"/>
                <w:szCs w:val="24"/>
                <w:lang w:eastAsia="en-US"/>
              </w:rPr>
            </w:pPr>
          </w:p>
        </w:tc>
        <w:tc>
          <w:tcPr>
            <w:tcW w:w="3262" w:type="dxa"/>
            <w:tcBorders>
              <w:top w:val="single" w:sz="4" w:space="0" w:color="auto"/>
              <w:left w:val="single" w:sz="4" w:space="0" w:color="auto"/>
              <w:bottom w:val="single" w:sz="4" w:space="0" w:color="auto"/>
              <w:right w:val="single" w:sz="4" w:space="0" w:color="auto"/>
            </w:tcBorders>
            <w:hideMark/>
          </w:tcPr>
          <w:p w14:paraId="5847C144" w14:textId="77777777" w:rsidR="00863080" w:rsidRDefault="00863080" w:rsidP="000F2BA0">
            <w:pPr>
              <w:tabs>
                <w:tab w:val="left" w:pos="567"/>
              </w:tabs>
              <w:spacing w:line="276" w:lineRule="auto"/>
              <w:jc w:val="both"/>
              <w:rPr>
                <w:sz w:val="20"/>
                <w:szCs w:val="28"/>
                <w:lang w:eastAsia="en-US"/>
              </w:rPr>
            </w:pPr>
            <w:r>
              <w:rPr>
                <w:sz w:val="20"/>
                <w:lang w:eastAsia="en-US"/>
              </w:rPr>
              <w:t>Pedagogů</w:t>
            </w:r>
          </w:p>
        </w:tc>
        <w:tc>
          <w:tcPr>
            <w:tcW w:w="3328" w:type="dxa"/>
            <w:tcBorders>
              <w:top w:val="single" w:sz="4" w:space="0" w:color="auto"/>
              <w:left w:val="single" w:sz="4" w:space="0" w:color="auto"/>
              <w:bottom w:val="single" w:sz="4" w:space="0" w:color="auto"/>
              <w:right w:val="single" w:sz="4" w:space="0" w:color="auto"/>
            </w:tcBorders>
            <w:hideMark/>
          </w:tcPr>
          <w:p w14:paraId="53CE2212" w14:textId="77777777" w:rsidR="00863080" w:rsidRDefault="00863080" w:rsidP="000F2BA0">
            <w:pPr>
              <w:tabs>
                <w:tab w:val="left" w:pos="567"/>
              </w:tabs>
              <w:spacing w:line="276" w:lineRule="auto"/>
              <w:jc w:val="both"/>
              <w:rPr>
                <w:sz w:val="20"/>
                <w:szCs w:val="28"/>
                <w:lang w:eastAsia="en-US"/>
              </w:rPr>
            </w:pPr>
            <w:r>
              <w:rPr>
                <w:sz w:val="20"/>
                <w:szCs w:val="28"/>
                <w:lang w:eastAsia="en-US"/>
              </w:rPr>
              <w:t>Ostatní</w:t>
            </w:r>
          </w:p>
        </w:tc>
      </w:tr>
      <w:tr w:rsidR="00863080" w14:paraId="5E919084" w14:textId="77777777" w:rsidTr="000F2BA0">
        <w:tc>
          <w:tcPr>
            <w:tcW w:w="2622" w:type="dxa"/>
            <w:tcBorders>
              <w:top w:val="single" w:sz="4" w:space="0" w:color="auto"/>
              <w:left w:val="single" w:sz="4" w:space="0" w:color="auto"/>
              <w:bottom w:val="single" w:sz="4" w:space="0" w:color="auto"/>
              <w:right w:val="single" w:sz="4" w:space="0" w:color="auto"/>
            </w:tcBorders>
            <w:hideMark/>
          </w:tcPr>
          <w:p w14:paraId="1B8405FF" w14:textId="77777777" w:rsidR="00863080" w:rsidRDefault="00863080" w:rsidP="000F2BA0">
            <w:pPr>
              <w:pStyle w:val="Nadpis8"/>
              <w:spacing w:line="276" w:lineRule="auto"/>
              <w:jc w:val="both"/>
              <w:rPr>
                <w:sz w:val="20"/>
                <w:szCs w:val="24"/>
                <w:lang w:eastAsia="en-US"/>
              </w:rPr>
            </w:pPr>
            <w:r>
              <w:rPr>
                <w:sz w:val="20"/>
                <w:szCs w:val="24"/>
                <w:lang w:eastAsia="en-US"/>
              </w:rPr>
              <w:t>Počet zaměstnanců</w:t>
            </w:r>
          </w:p>
        </w:tc>
        <w:tc>
          <w:tcPr>
            <w:tcW w:w="3262" w:type="dxa"/>
            <w:tcBorders>
              <w:top w:val="single" w:sz="4" w:space="0" w:color="auto"/>
              <w:left w:val="single" w:sz="4" w:space="0" w:color="auto"/>
              <w:bottom w:val="single" w:sz="4" w:space="0" w:color="auto"/>
              <w:right w:val="single" w:sz="4" w:space="0" w:color="auto"/>
            </w:tcBorders>
            <w:hideMark/>
          </w:tcPr>
          <w:p w14:paraId="32E6BA84" w14:textId="77777777" w:rsidR="00863080" w:rsidRDefault="00863080" w:rsidP="000F2BA0">
            <w:pPr>
              <w:tabs>
                <w:tab w:val="left" w:pos="567"/>
              </w:tabs>
              <w:spacing w:line="276" w:lineRule="auto"/>
              <w:jc w:val="both"/>
              <w:rPr>
                <w:sz w:val="20"/>
                <w:szCs w:val="28"/>
                <w:lang w:eastAsia="en-US"/>
              </w:rPr>
            </w:pPr>
            <w:r>
              <w:rPr>
                <w:sz w:val="20"/>
                <w:szCs w:val="28"/>
                <w:lang w:eastAsia="en-US"/>
              </w:rPr>
              <w:t>7/7,892</w:t>
            </w:r>
          </w:p>
        </w:tc>
        <w:tc>
          <w:tcPr>
            <w:tcW w:w="3328" w:type="dxa"/>
            <w:tcBorders>
              <w:top w:val="single" w:sz="4" w:space="0" w:color="auto"/>
              <w:left w:val="single" w:sz="4" w:space="0" w:color="auto"/>
              <w:bottom w:val="single" w:sz="4" w:space="0" w:color="auto"/>
              <w:right w:val="single" w:sz="4" w:space="0" w:color="auto"/>
            </w:tcBorders>
            <w:hideMark/>
          </w:tcPr>
          <w:p w14:paraId="588E1A3E" w14:textId="77777777" w:rsidR="00863080" w:rsidRDefault="00863080" w:rsidP="000F2BA0">
            <w:pPr>
              <w:tabs>
                <w:tab w:val="left" w:pos="567"/>
              </w:tabs>
              <w:spacing w:line="276" w:lineRule="auto"/>
              <w:jc w:val="both"/>
              <w:rPr>
                <w:sz w:val="20"/>
                <w:szCs w:val="28"/>
                <w:lang w:eastAsia="en-US"/>
              </w:rPr>
            </w:pPr>
            <w:r>
              <w:rPr>
                <w:sz w:val="20"/>
                <w:szCs w:val="28"/>
                <w:lang w:eastAsia="en-US"/>
              </w:rPr>
              <w:t>6/4,846</w:t>
            </w:r>
          </w:p>
        </w:tc>
      </w:tr>
      <w:tr w:rsidR="00863080" w14:paraId="15CDDCFF" w14:textId="77777777" w:rsidTr="000F2BA0">
        <w:tc>
          <w:tcPr>
            <w:tcW w:w="2622" w:type="dxa"/>
            <w:tcBorders>
              <w:top w:val="single" w:sz="4" w:space="0" w:color="auto"/>
              <w:left w:val="single" w:sz="4" w:space="0" w:color="auto"/>
              <w:bottom w:val="single" w:sz="4" w:space="0" w:color="auto"/>
              <w:right w:val="single" w:sz="4" w:space="0" w:color="auto"/>
            </w:tcBorders>
            <w:hideMark/>
          </w:tcPr>
          <w:p w14:paraId="1162098C" w14:textId="77777777" w:rsidR="00863080" w:rsidRDefault="00863080" w:rsidP="000F2BA0">
            <w:pPr>
              <w:tabs>
                <w:tab w:val="left" w:pos="567"/>
              </w:tabs>
              <w:spacing w:line="276" w:lineRule="auto"/>
              <w:jc w:val="both"/>
              <w:rPr>
                <w:sz w:val="20"/>
                <w:lang w:eastAsia="en-US"/>
              </w:rPr>
            </w:pPr>
            <w:r>
              <w:rPr>
                <w:sz w:val="20"/>
                <w:szCs w:val="22"/>
                <w:lang w:eastAsia="en-US"/>
              </w:rPr>
              <w:t>Dosažený průměrný měsíční plat</w:t>
            </w:r>
          </w:p>
        </w:tc>
        <w:tc>
          <w:tcPr>
            <w:tcW w:w="3262" w:type="dxa"/>
            <w:tcBorders>
              <w:top w:val="single" w:sz="4" w:space="0" w:color="auto"/>
              <w:left w:val="single" w:sz="4" w:space="0" w:color="auto"/>
              <w:bottom w:val="single" w:sz="4" w:space="0" w:color="auto"/>
              <w:right w:val="single" w:sz="4" w:space="0" w:color="auto"/>
            </w:tcBorders>
            <w:hideMark/>
          </w:tcPr>
          <w:p w14:paraId="7915016B" w14:textId="77777777" w:rsidR="00863080" w:rsidRDefault="00863080" w:rsidP="000F2BA0">
            <w:pPr>
              <w:tabs>
                <w:tab w:val="left" w:pos="567"/>
              </w:tabs>
              <w:spacing w:line="276" w:lineRule="auto"/>
              <w:jc w:val="both"/>
              <w:rPr>
                <w:sz w:val="20"/>
                <w:szCs w:val="28"/>
                <w:lang w:eastAsia="en-US"/>
              </w:rPr>
            </w:pPr>
            <w:r>
              <w:rPr>
                <w:sz w:val="20"/>
                <w:szCs w:val="28"/>
                <w:lang w:eastAsia="en-US"/>
              </w:rPr>
              <w:t>30.674</w:t>
            </w:r>
          </w:p>
        </w:tc>
        <w:tc>
          <w:tcPr>
            <w:tcW w:w="3328" w:type="dxa"/>
            <w:tcBorders>
              <w:top w:val="single" w:sz="4" w:space="0" w:color="auto"/>
              <w:left w:val="single" w:sz="4" w:space="0" w:color="auto"/>
              <w:bottom w:val="single" w:sz="4" w:space="0" w:color="auto"/>
              <w:right w:val="single" w:sz="4" w:space="0" w:color="auto"/>
            </w:tcBorders>
            <w:hideMark/>
          </w:tcPr>
          <w:p w14:paraId="35E4639A" w14:textId="77777777" w:rsidR="00863080" w:rsidRDefault="00863080" w:rsidP="000F2BA0">
            <w:pPr>
              <w:tabs>
                <w:tab w:val="left" w:pos="567"/>
              </w:tabs>
              <w:spacing w:line="276" w:lineRule="auto"/>
              <w:jc w:val="both"/>
              <w:rPr>
                <w:sz w:val="20"/>
                <w:szCs w:val="28"/>
                <w:lang w:eastAsia="en-US"/>
              </w:rPr>
            </w:pPr>
            <w:r>
              <w:rPr>
                <w:sz w:val="20"/>
                <w:szCs w:val="28"/>
                <w:lang w:eastAsia="en-US"/>
              </w:rPr>
              <w:t>13.787</w:t>
            </w:r>
          </w:p>
        </w:tc>
      </w:tr>
    </w:tbl>
    <w:p w14:paraId="15A3D225" w14:textId="77777777" w:rsidR="00863080" w:rsidRDefault="00863080" w:rsidP="00863080">
      <w:pPr>
        <w:tabs>
          <w:tab w:val="left" w:pos="567"/>
        </w:tabs>
        <w:jc w:val="both"/>
        <w:rPr>
          <w:sz w:val="20"/>
        </w:rPr>
      </w:pPr>
    </w:p>
    <w:p w14:paraId="48C18F10" w14:textId="77777777" w:rsidR="00863080" w:rsidRDefault="00863080" w:rsidP="00863080">
      <w:pPr>
        <w:numPr>
          <w:ilvl w:val="0"/>
          <w:numId w:val="9"/>
        </w:numPr>
        <w:tabs>
          <w:tab w:val="left" w:pos="567"/>
        </w:tabs>
        <w:jc w:val="both"/>
        <w:rPr>
          <w:b/>
          <w:bCs/>
          <w:sz w:val="20"/>
          <w:szCs w:val="28"/>
          <w:u w:val="single"/>
        </w:rPr>
      </w:pPr>
      <w:r>
        <w:rPr>
          <w:b/>
          <w:bCs/>
          <w:sz w:val="20"/>
          <w:szCs w:val="28"/>
          <w:u w:val="single"/>
        </w:rPr>
        <w:t xml:space="preserve"> Zpráva o hospodaření (v tisících Kč)</w:t>
      </w:r>
    </w:p>
    <w:p w14:paraId="449A2670" w14:textId="77777777" w:rsidR="00863080" w:rsidRDefault="00863080" w:rsidP="00863080">
      <w:pPr>
        <w:ind w:left="360"/>
        <w:jc w:val="both"/>
        <w:rPr>
          <w:sz w:val="20"/>
        </w:rPr>
      </w:pPr>
    </w:p>
    <w:p w14:paraId="68C1776B" w14:textId="77777777" w:rsidR="00863080" w:rsidRDefault="00863080" w:rsidP="00863080">
      <w:pPr>
        <w:ind w:left="360"/>
        <w:jc w:val="both"/>
        <w:rPr>
          <w:sz w:val="20"/>
        </w:rPr>
      </w:pPr>
      <w:r>
        <w:rPr>
          <w:sz w:val="20"/>
        </w:rPr>
        <w:t>a) Příjmy v tisících Kč (kalendářní rok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8"/>
        <w:gridCol w:w="1420"/>
        <w:gridCol w:w="1604"/>
        <w:gridCol w:w="1390"/>
      </w:tblGrid>
      <w:tr w:rsidR="00863080" w14:paraId="2E965161" w14:textId="77777777" w:rsidTr="000F2BA0">
        <w:tc>
          <w:tcPr>
            <w:tcW w:w="4750" w:type="dxa"/>
            <w:tcBorders>
              <w:top w:val="single" w:sz="4" w:space="0" w:color="auto"/>
              <w:left w:val="single" w:sz="4" w:space="0" w:color="auto"/>
              <w:bottom w:val="single" w:sz="4" w:space="0" w:color="auto"/>
              <w:right w:val="single" w:sz="4" w:space="0" w:color="auto"/>
            </w:tcBorders>
          </w:tcPr>
          <w:p w14:paraId="610F30D1" w14:textId="77777777" w:rsidR="00863080" w:rsidRDefault="00863080" w:rsidP="000F2BA0">
            <w:pPr>
              <w:spacing w:line="276" w:lineRule="auto"/>
              <w:jc w:val="both"/>
              <w:rPr>
                <w:sz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14:paraId="1ED09FD0" w14:textId="77777777" w:rsidR="00863080" w:rsidRDefault="00863080" w:rsidP="000F2BA0">
            <w:pPr>
              <w:spacing w:line="276" w:lineRule="auto"/>
              <w:jc w:val="both"/>
              <w:rPr>
                <w:sz w:val="20"/>
                <w:lang w:eastAsia="en-US"/>
              </w:rPr>
            </w:pPr>
            <w:r>
              <w:rPr>
                <w:sz w:val="20"/>
                <w:szCs w:val="22"/>
                <w:lang w:eastAsia="en-US"/>
              </w:rPr>
              <w:t>Hlavní činnost</w:t>
            </w:r>
          </w:p>
        </w:tc>
        <w:tc>
          <w:tcPr>
            <w:tcW w:w="1620" w:type="dxa"/>
            <w:tcBorders>
              <w:top w:val="single" w:sz="4" w:space="0" w:color="auto"/>
              <w:left w:val="single" w:sz="4" w:space="0" w:color="auto"/>
              <w:bottom w:val="single" w:sz="4" w:space="0" w:color="auto"/>
              <w:right w:val="single" w:sz="4" w:space="0" w:color="auto"/>
            </w:tcBorders>
            <w:hideMark/>
          </w:tcPr>
          <w:p w14:paraId="448FB8E4" w14:textId="77777777" w:rsidR="00863080" w:rsidRDefault="00863080" w:rsidP="000F2BA0">
            <w:pPr>
              <w:spacing w:line="276" w:lineRule="auto"/>
              <w:jc w:val="both"/>
              <w:rPr>
                <w:sz w:val="20"/>
                <w:lang w:eastAsia="en-US"/>
              </w:rPr>
            </w:pPr>
            <w:r>
              <w:rPr>
                <w:sz w:val="20"/>
                <w:szCs w:val="22"/>
                <w:lang w:eastAsia="en-US"/>
              </w:rPr>
              <w:t>Doplňková činnost</w:t>
            </w:r>
          </w:p>
        </w:tc>
        <w:tc>
          <w:tcPr>
            <w:tcW w:w="1402" w:type="dxa"/>
            <w:tcBorders>
              <w:top w:val="single" w:sz="4" w:space="0" w:color="auto"/>
              <w:left w:val="single" w:sz="4" w:space="0" w:color="auto"/>
              <w:bottom w:val="single" w:sz="4" w:space="0" w:color="auto"/>
              <w:right w:val="single" w:sz="4" w:space="0" w:color="auto"/>
            </w:tcBorders>
            <w:hideMark/>
          </w:tcPr>
          <w:p w14:paraId="58B4E3DC" w14:textId="77777777" w:rsidR="00863080" w:rsidRDefault="00863080" w:rsidP="000F2BA0">
            <w:pPr>
              <w:spacing w:line="276" w:lineRule="auto"/>
              <w:jc w:val="both"/>
              <w:rPr>
                <w:sz w:val="20"/>
                <w:lang w:eastAsia="en-US"/>
              </w:rPr>
            </w:pPr>
            <w:r>
              <w:rPr>
                <w:sz w:val="20"/>
                <w:szCs w:val="22"/>
                <w:lang w:eastAsia="en-US"/>
              </w:rPr>
              <w:t>CELKEM</w:t>
            </w:r>
          </w:p>
        </w:tc>
      </w:tr>
      <w:tr w:rsidR="00863080" w14:paraId="596973A4" w14:textId="77777777" w:rsidTr="000F2BA0">
        <w:tc>
          <w:tcPr>
            <w:tcW w:w="4750" w:type="dxa"/>
            <w:tcBorders>
              <w:top w:val="single" w:sz="4" w:space="0" w:color="auto"/>
              <w:left w:val="single" w:sz="4" w:space="0" w:color="auto"/>
              <w:bottom w:val="single" w:sz="4" w:space="0" w:color="auto"/>
              <w:right w:val="single" w:sz="4" w:space="0" w:color="auto"/>
            </w:tcBorders>
            <w:hideMark/>
          </w:tcPr>
          <w:p w14:paraId="57BCC3A3" w14:textId="77777777" w:rsidR="00863080" w:rsidRDefault="00863080" w:rsidP="000F2BA0">
            <w:pPr>
              <w:pStyle w:val="Zhlav"/>
              <w:tabs>
                <w:tab w:val="left" w:pos="708"/>
              </w:tabs>
              <w:spacing w:line="276" w:lineRule="auto"/>
              <w:jc w:val="both"/>
              <w:rPr>
                <w:sz w:val="20"/>
                <w:lang w:eastAsia="en-US"/>
              </w:rPr>
            </w:pPr>
            <w:r>
              <w:rPr>
                <w:sz w:val="20"/>
                <w:szCs w:val="22"/>
                <w:lang w:eastAsia="en-US"/>
              </w:rPr>
              <w:t>dotace na přímé výdaje ze státního rozpočtu</w:t>
            </w:r>
          </w:p>
        </w:tc>
        <w:tc>
          <w:tcPr>
            <w:tcW w:w="1440" w:type="dxa"/>
            <w:tcBorders>
              <w:top w:val="single" w:sz="4" w:space="0" w:color="auto"/>
              <w:left w:val="single" w:sz="4" w:space="0" w:color="auto"/>
              <w:bottom w:val="single" w:sz="4" w:space="0" w:color="auto"/>
              <w:right w:val="single" w:sz="4" w:space="0" w:color="auto"/>
            </w:tcBorders>
            <w:hideMark/>
          </w:tcPr>
          <w:p w14:paraId="7FAA3667" w14:textId="77777777" w:rsidR="00863080" w:rsidRDefault="00863080" w:rsidP="000F2BA0">
            <w:pPr>
              <w:spacing w:line="276" w:lineRule="auto"/>
              <w:jc w:val="both"/>
              <w:rPr>
                <w:sz w:val="20"/>
                <w:lang w:eastAsia="en-US"/>
              </w:rPr>
            </w:pPr>
            <w:r>
              <w:rPr>
                <w:sz w:val="20"/>
                <w:lang w:eastAsia="en-US"/>
              </w:rPr>
              <w:t>4665</w:t>
            </w:r>
          </w:p>
        </w:tc>
        <w:tc>
          <w:tcPr>
            <w:tcW w:w="1620" w:type="dxa"/>
            <w:tcBorders>
              <w:top w:val="single" w:sz="4" w:space="0" w:color="auto"/>
              <w:left w:val="single" w:sz="4" w:space="0" w:color="auto"/>
              <w:bottom w:val="single" w:sz="4" w:space="0" w:color="auto"/>
              <w:right w:val="single" w:sz="4" w:space="0" w:color="auto"/>
            </w:tcBorders>
            <w:hideMark/>
          </w:tcPr>
          <w:p w14:paraId="3FF606BA" w14:textId="77777777" w:rsidR="00863080" w:rsidRDefault="00863080" w:rsidP="000F2BA0">
            <w:pPr>
              <w:spacing w:line="276" w:lineRule="auto"/>
              <w:jc w:val="both"/>
              <w:rPr>
                <w:sz w:val="20"/>
                <w:lang w:eastAsia="en-US"/>
              </w:rPr>
            </w:pPr>
            <w:r>
              <w:rPr>
                <w:sz w:val="20"/>
                <w:lang w:eastAsia="en-US"/>
              </w:rPr>
              <w:t>---</w:t>
            </w:r>
          </w:p>
        </w:tc>
        <w:tc>
          <w:tcPr>
            <w:tcW w:w="1402" w:type="dxa"/>
            <w:tcBorders>
              <w:top w:val="single" w:sz="4" w:space="0" w:color="auto"/>
              <w:left w:val="single" w:sz="4" w:space="0" w:color="auto"/>
              <w:bottom w:val="single" w:sz="4" w:space="0" w:color="auto"/>
              <w:right w:val="single" w:sz="4" w:space="0" w:color="auto"/>
            </w:tcBorders>
            <w:hideMark/>
          </w:tcPr>
          <w:p w14:paraId="5C6CEA68" w14:textId="77777777" w:rsidR="00863080" w:rsidRDefault="00863080" w:rsidP="000F2BA0">
            <w:pPr>
              <w:spacing w:line="276" w:lineRule="auto"/>
              <w:jc w:val="both"/>
              <w:rPr>
                <w:sz w:val="20"/>
                <w:lang w:eastAsia="en-US"/>
              </w:rPr>
            </w:pPr>
            <w:r>
              <w:rPr>
                <w:sz w:val="20"/>
                <w:lang w:eastAsia="en-US"/>
              </w:rPr>
              <w:t>4665</w:t>
            </w:r>
          </w:p>
        </w:tc>
      </w:tr>
      <w:tr w:rsidR="00863080" w14:paraId="4F45F7AD" w14:textId="77777777" w:rsidTr="000F2BA0">
        <w:tc>
          <w:tcPr>
            <w:tcW w:w="4750" w:type="dxa"/>
            <w:tcBorders>
              <w:top w:val="single" w:sz="4" w:space="0" w:color="auto"/>
              <w:left w:val="single" w:sz="4" w:space="0" w:color="auto"/>
              <w:bottom w:val="single" w:sz="4" w:space="0" w:color="auto"/>
              <w:right w:val="single" w:sz="4" w:space="0" w:color="auto"/>
            </w:tcBorders>
            <w:hideMark/>
          </w:tcPr>
          <w:p w14:paraId="3D864EF1" w14:textId="77777777" w:rsidR="00863080" w:rsidRDefault="00863080" w:rsidP="000F2BA0">
            <w:pPr>
              <w:pStyle w:val="Zhlav"/>
              <w:tabs>
                <w:tab w:val="left" w:pos="708"/>
              </w:tabs>
              <w:spacing w:line="276" w:lineRule="auto"/>
              <w:jc w:val="both"/>
              <w:rPr>
                <w:sz w:val="20"/>
                <w:lang w:eastAsia="en-US"/>
              </w:rPr>
            </w:pPr>
            <w:r>
              <w:rPr>
                <w:sz w:val="20"/>
                <w:szCs w:val="22"/>
                <w:lang w:eastAsia="en-US"/>
              </w:rPr>
              <w:t>dotace na přímé výdaje z rozpočtu zřizovatele</w:t>
            </w:r>
          </w:p>
        </w:tc>
        <w:tc>
          <w:tcPr>
            <w:tcW w:w="1440" w:type="dxa"/>
            <w:tcBorders>
              <w:top w:val="single" w:sz="4" w:space="0" w:color="auto"/>
              <w:left w:val="single" w:sz="4" w:space="0" w:color="auto"/>
              <w:bottom w:val="single" w:sz="4" w:space="0" w:color="auto"/>
              <w:right w:val="single" w:sz="4" w:space="0" w:color="auto"/>
            </w:tcBorders>
            <w:hideMark/>
          </w:tcPr>
          <w:p w14:paraId="648F50C2" w14:textId="77777777" w:rsidR="00863080" w:rsidRDefault="00863080" w:rsidP="000F2BA0">
            <w:pPr>
              <w:spacing w:line="276" w:lineRule="auto"/>
              <w:jc w:val="both"/>
              <w:rPr>
                <w:sz w:val="20"/>
                <w:lang w:eastAsia="en-US"/>
              </w:rPr>
            </w:pPr>
            <w:r>
              <w:rPr>
                <w:sz w:val="20"/>
                <w:lang w:eastAsia="en-US"/>
              </w:rPr>
              <w:t>0</w:t>
            </w:r>
          </w:p>
        </w:tc>
        <w:tc>
          <w:tcPr>
            <w:tcW w:w="1620" w:type="dxa"/>
            <w:tcBorders>
              <w:top w:val="single" w:sz="4" w:space="0" w:color="auto"/>
              <w:left w:val="single" w:sz="4" w:space="0" w:color="auto"/>
              <w:bottom w:val="single" w:sz="4" w:space="0" w:color="auto"/>
              <w:right w:val="single" w:sz="4" w:space="0" w:color="auto"/>
            </w:tcBorders>
            <w:hideMark/>
          </w:tcPr>
          <w:p w14:paraId="691A212E" w14:textId="77777777" w:rsidR="00863080" w:rsidRDefault="00863080" w:rsidP="000F2BA0">
            <w:pPr>
              <w:spacing w:line="276" w:lineRule="auto"/>
              <w:jc w:val="both"/>
              <w:rPr>
                <w:sz w:val="20"/>
                <w:lang w:eastAsia="en-US"/>
              </w:rPr>
            </w:pPr>
            <w:r>
              <w:rPr>
                <w:sz w:val="20"/>
                <w:lang w:eastAsia="en-US"/>
              </w:rPr>
              <w:t>---</w:t>
            </w:r>
          </w:p>
        </w:tc>
        <w:tc>
          <w:tcPr>
            <w:tcW w:w="1402" w:type="dxa"/>
            <w:tcBorders>
              <w:top w:val="single" w:sz="4" w:space="0" w:color="auto"/>
              <w:left w:val="single" w:sz="4" w:space="0" w:color="auto"/>
              <w:bottom w:val="single" w:sz="4" w:space="0" w:color="auto"/>
              <w:right w:val="single" w:sz="4" w:space="0" w:color="auto"/>
            </w:tcBorders>
            <w:hideMark/>
          </w:tcPr>
          <w:p w14:paraId="2A77C179" w14:textId="77777777" w:rsidR="00863080" w:rsidRDefault="00863080" w:rsidP="000F2BA0">
            <w:pPr>
              <w:spacing w:line="276" w:lineRule="auto"/>
              <w:jc w:val="both"/>
              <w:rPr>
                <w:sz w:val="20"/>
                <w:lang w:eastAsia="en-US"/>
              </w:rPr>
            </w:pPr>
            <w:r>
              <w:rPr>
                <w:sz w:val="20"/>
                <w:lang w:eastAsia="en-US"/>
              </w:rPr>
              <w:t>0</w:t>
            </w:r>
          </w:p>
        </w:tc>
      </w:tr>
      <w:tr w:rsidR="00863080" w14:paraId="6194F508" w14:textId="77777777" w:rsidTr="000F2BA0">
        <w:tc>
          <w:tcPr>
            <w:tcW w:w="4750" w:type="dxa"/>
            <w:tcBorders>
              <w:top w:val="single" w:sz="4" w:space="0" w:color="auto"/>
              <w:left w:val="single" w:sz="4" w:space="0" w:color="auto"/>
              <w:bottom w:val="single" w:sz="4" w:space="0" w:color="auto"/>
              <w:right w:val="single" w:sz="4" w:space="0" w:color="auto"/>
            </w:tcBorders>
            <w:hideMark/>
          </w:tcPr>
          <w:p w14:paraId="4A3B94F1" w14:textId="77777777" w:rsidR="00863080" w:rsidRDefault="00863080" w:rsidP="000F2BA0">
            <w:pPr>
              <w:spacing w:line="276" w:lineRule="auto"/>
              <w:jc w:val="both"/>
              <w:rPr>
                <w:sz w:val="20"/>
                <w:lang w:eastAsia="en-US"/>
              </w:rPr>
            </w:pPr>
            <w:r>
              <w:rPr>
                <w:sz w:val="20"/>
                <w:szCs w:val="22"/>
                <w:lang w:eastAsia="en-US"/>
              </w:rPr>
              <w:t>dotace na provozní výdaje</w:t>
            </w:r>
          </w:p>
        </w:tc>
        <w:tc>
          <w:tcPr>
            <w:tcW w:w="1440" w:type="dxa"/>
            <w:tcBorders>
              <w:top w:val="single" w:sz="4" w:space="0" w:color="auto"/>
              <w:left w:val="single" w:sz="4" w:space="0" w:color="auto"/>
              <w:bottom w:val="single" w:sz="4" w:space="0" w:color="auto"/>
              <w:right w:val="single" w:sz="4" w:space="0" w:color="auto"/>
            </w:tcBorders>
            <w:hideMark/>
          </w:tcPr>
          <w:p w14:paraId="6ACDCD5F" w14:textId="77777777" w:rsidR="00863080" w:rsidRDefault="00863080" w:rsidP="000F2BA0">
            <w:pPr>
              <w:spacing w:line="276" w:lineRule="auto"/>
              <w:jc w:val="both"/>
              <w:rPr>
                <w:sz w:val="20"/>
                <w:lang w:eastAsia="en-US"/>
              </w:rPr>
            </w:pPr>
            <w:r>
              <w:rPr>
                <w:sz w:val="20"/>
                <w:lang w:eastAsia="en-US"/>
              </w:rPr>
              <w:t>2299</w:t>
            </w:r>
          </w:p>
        </w:tc>
        <w:tc>
          <w:tcPr>
            <w:tcW w:w="1620" w:type="dxa"/>
            <w:tcBorders>
              <w:top w:val="single" w:sz="4" w:space="0" w:color="auto"/>
              <w:left w:val="single" w:sz="4" w:space="0" w:color="auto"/>
              <w:bottom w:val="single" w:sz="4" w:space="0" w:color="auto"/>
              <w:right w:val="single" w:sz="4" w:space="0" w:color="auto"/>
            </w:tcBorders>
            <w:hideMark/>
          </w:tcPr>
          <w:p w14:paraId="744C9DF5" w14:textId="77777777" w:rsidR="00863080" w:rsidRDefault="00863080" w:rsidP="000F2BA0">
            <w:pPr>
              <w:spacing w:line="276" w:lineRule="auto"/>
              <w:jc w:val="both"/>
              <w:rPr>
                <w:sz w:val="20"/>
                <w:lang w:eastAsia="en-US"/>
              </w:rPr>
            </w:pPr>
            <w:r>
              <w:rPr>
                <w:sz w:val="20"/>
                <w:lang w:eastAsia="en-US"/>
              </w:rPr>
              <w:t>0</w:t>
            </w:r>
          </w:p>
        </w:tc>
        <w:tc>
          <w:tcPr>
            <w:tcW w:w="1402" w:type="dxa"/>
            <w:tcBorders>
              <w:top w:val="single" w:sz="4" w:space="0" w:color="auto"/>
              <w:left w:val="single" w:sz="4" w:space="0" w:color="auto"/>
              <w:bottom w:val="single" w:sz="4" w:space="0" w:color="auto"/>
              <w:right w:val="single" w:sz="4" w:space="0" w:color="auto"/>
            </w:tcBorders>
            <w:hideMark/>
          </w:tcPr>
          <w:p w14:paraId="3A54C84D" w14:textId="77777777" w:rsidR="00863080" w:rsidRDefault="00863080" w:rsidP="000F2BA0">
            <w:pPr>
              <w:spacing w:line="276" w:lineRule="auto"/>
              <w:jc w:val="both"/>
              <w:rPr>
                <w:sz w:val="20"/>
                <w:lang w:eastAsia="en-US"/>
              </w:rPr>
            </w:pPr>
            <w:r>
              <w:rPr>
                <w:sz w:val="20"/>
                <w:lang w:eastAsia="en-US"/>
              </w:rPr>
              <w:t>2299</w:t>
            </w:r>
          </w:p>
        </w:tc>
      </w:tr>
      <w:tr w:rsidR="00863080" w14:paraId="06F53103" w14:textId="77777777" w:rsidTr="000F2BA0">
        <w:tc>
          <w:tcPr>
            <w:tcW w:w="4750" w:type="dxa"/>
            <w:tcBorders>
              <w:top w:val="single" w:sz="4" w:space="0" w:color="auto"/>
              <w:left w:val="single" w:sz="4" w:space="0" w:color="auto"/>
              <w:bottom w:val="single" w:sz="4" w:space="0" w:color="auto"/>
              <w:right w:val="single" w:sz="4" w:space="0" w:color="auto"/>
            </w:tcBorders>
            <w:hideMark/>
          </w:tcPr>
          <w:p w14:paraId="2A89238D" w14:textId="77777777" w:rsidR="00863080" w:rsidRDefault="00863080" w:rsidP="000F2BA0">
            <w:pPr>
              <w:pStyle w:val="Zhlav"/>
              <w:tabs>
                <w:tab w:val="left" w:pos="708"/>
              </w:tabs>
              <w:spacing w:line="276" w:lineRule="auto"/>
              <w:jc w:val="both"/>
              <w:rPr>
                <w:sz w:val="20"/>
                <w:lang w:eastAsia="en-US"/>
              </w:rPr>
            </w:pPr>
            <w:r>
              <w:rPr>
                <w:sz w:val="20"/>
                <w:szCs w:val="22"/>
                <w:lang w:eastAsia="en-US"/>
              </w:rPr>
              <w:t>příjmy z pronájmu majetku zřizovatele</w:t>
            </w:r>
          </w:p>
        </w:tc>
        <w:tc>
          <w:tcPr>
            <w:tcW w:w="1440" w:type="dxa"/>
            <w:tcBorders>
              <w:top w:val="single" w:sz="4" w:space="0" w:color="auto"/>
              <w:left w:val="single" w:sz="4" w:space="0" w:color="auto"/>
              <w:bottom w:val="single" w:sz="4" w:space="0" w:color="auto"/>
              <w:right w:val="single" w:sz="4" w:space="0" w:color="auto"/>
            </w:tcBorders>
            <w:hideMark/>
          </w:tcPr>
          <w:p w14:paraId="6A25A46C" w14:textId="77777777" w:rsidR="00863080" w:rsidRDefault="00863080" w:rsidP="000F2BA0">
            <w:pPr>
              <w:spacing w:line="276" w:lineRule="auto"/>
              <w:jc w:val="both"/>
              <w:rPr>
                <w:sz w:val="20"/>
                <w:lang w:eastAsia="en-US"/>
              </w:rPr>
            </w:pPr>
            <w:r>
              <w:rPr>
                <w:sz w:val="20"/>
                <w:lang w:eastAsia="en-US"/>
              </w:rPr>
              <w:t>0</w:t>
            </w:r>
          </w:p>
        </w:tc>
        <w:tc>
          <w:tcPr>
            <w:tcW w:w="1620" w:type="dxa"/>
            <w:tcBorders>
              <w:top w:val="single" w:sz="4" w:space="0" w:color="auto"/>
              <w:left w:val="single" w:sz="4" w:space="0" w:color="auto"/>
              <w:bottom w:val="single" w:sz="4" w:space="0" w:color="auto"/>
              <w:right w:val="single" w:sz="4" w:space="0" w:color="auto"/>
            </w:tcBorders>
            <w:hideMark/>
          </w:tcPr>
          <w:p w14:paraId="4121B906" w14:textId="77777777" w:rsidR="00863080" w:rsidRDefault="00863080" w:rsidP="000F2BA0">
            <w:pPr>
              <w:spacing w:line="276" w:lineRule="auto"/>
              <w:jc w:val="both"/>
              <w:rPr>
                <w:sz w:val="20"/>
                <w:lang w:eastAsia="en-US"/>
              </w:rPr>
            </w:pPr>
            <w:r>
              <w:rPr>
                <w:sz w:val="20"/>
                <w:lang w:eastAsia="en-US"/>
              </w:rPr>
              <w:t>0</w:t>
            </w:r>
          </w:p>
        </w:tc>
        <w:tc>
          <w:tcPr>
            <w:tcW w:w="1402" w:type="dxa"/>
            <w:tcBorders>
              <w:top w:val="single" w:sz="4" w:space="0" w:color="auto"/>
              <w:left w:val="single" w:sz="4" w:space="0" w:color="auto"/>
              <w:bottom w:val="single" w:sz="4" w:space="0" w:color="auto"/>
              <w:right w:val="single" w:sz="4" w:space="0" w:color="auto"/>
            </w:tcBorders>
            <w:hideMark/>
          </w:tcPr>
          <w:p w14:paraId="45C3E356" w14:textId="77777777" w:rsidR="00863080" w:rsidRDefault="00863080" w:rsidP="000F2BA0">
            <w:pPr>
              <w:spacing w:line="276" w:lineRule="auto"/>
              <w:jc w:val="both"/>
              <w:rPr>
                <w:sz w:val="20"/>
                <w:lang w:eastAsia="en-US"/>
              </w:rPr>
            </w:pPr>
            <w:r>
              <w:rPr>
                <w:sz w:val="20"/>
                <w:lang w:eastAsia="en-US"/>
              </w:rPr>
              <w:t>0</w:t>
            </w:r>
          </w:p>
        </w:tc>
      </w:tr>
      <w:tr w:rsidR="00863080" w14:paraId="0384C13B" w14:textId="77777777" w:rsidTr="000F2BA0">
        <w:tc>
          <w:tcPr>
            <w:tcW w:w="4750" w:type="dxa"/>
            <w:tcBorders>
              <w:top w:val="single" w:sz="4" w:space="0" w:color="auto"/>
              <w:left w:val="single" w:sz="4" w:space="0" w:color="auto"/>
              <w:bottom w:val="single" w:sz="4" w:space="0" w:color="auto"/>
              <w:right w:val="single" w:sz="4" w:space="0" w:color="auto"/>
            </w:tcBorders>
            <w:hideMark/>
          </w:tcPr>
          <w:p w14:paraId="0766009B" w14:textId="77777777" w:rsidR="00863080" w:rsidRDefault="00863080" w:rsidP="000F2BA0">
            <w:pPr>
              <w:spacing w:line="276" w:lineRule="auto"/>
              <w:jc w:val="both"/>
              <w:rPr>
                <w:sz w:val="20"/>
                <w:lang w:eastAsia="en-US"/>
              </w:rPr>
            </w:pPr>
            <w:r>
              <w:rPr>
                <w:sz w:val="20"/>
                <w:szCs w:val="22"/>
                <w:lang w:eastAsia="en-US"/>
              </w:rPr>
              <w:t>poplatky od rodičů – školné</w:t>
            </w:r>
          </w:p>
        </w:tc>
        <w:tc>
          <w:tcPr>
            <w:tcW w:w="1440" w:type="dxa"/>
            <w:tcBorders>
              <w:top w:val="single" w:sz="4" w:space="0" w:color="auto"/>
              <w:left w:val="single" w:sz="4" w:space="0" w:color="auto"/>
              <w:bottom w:val="single" w:sz="4" w:space="0" w:color="auto"/>
              <w:right w:val="single" w:sz="4" w:space="0" w:color="auto"/>
            </w:tcBorders>
            <w:hideMark/>
          </w:tcPr>
          <w:p w14:paraId="6F31FCD8" w14:textId="77777777" w:rsidR="00863080" w:rsidRDefault="00863080" w:rsidP="000F2BA0">
            <w:pPr>
              <w:spacing w:line="276" w:lineRule="auto"/>
              <w:jc w:val="both"/>
              <w:rPr>
                <w:sz w:val="20"/>
                <w:lang w:eastAsia="en-US"/>
              </w:rPr>
            </w:pPr>
            <w:r>
              <w:rPr>
                <w:sz w:val="20"/>
                <w:lang w:eastAsia="en-US"/>
              </w:rPr>
              <w:t>92</w:t>
            </w:r>
          </w:p>
        </w:tc>
        <w:tc>
          <w:tcPr>
            <w:tcW w:w="1620" w:type="dxa"/>
            <w:tcBorders>
              <w:top w:val="single" w:sz="4" w:space="0" w:color="auto"/>
              <w:left w:val="single" w:sz="4" w:space="0" w:color="auto"/>
              <w:bottom w:val="single" w:sz="4" w:space="0" w:color="auto"/>
              <w:right w:val="single" w:sz="4" w:space="0" w:color="auto"/>
            </w:tcBorders>
            <w:hideMark/>
          </w:tcPr>
          <w:p w14:paraId="6BBDCFB2" w14:textId="77777777" w:rsidR="00863080" w:rsidRDefault="00863080" w:rsidP="000F2BA0">
            <w:pPr>
              <w:spacing w:line="276" w:lineRule="auto"/>
              <w:jc w:val="both"/>
              <w:rPr>
                <w:sz w:val="20"/>
                <w:lang w:eastAsia="en-US"/>
              </w:rPr>
            </w:pPr>
            <w:r>
              <w:rPr>
                <w:sz w:val="20"/>
                <w:lang w:eastAsia="en-US"/>
              </w:rPr>
              <w:t>0</w:t>
            </w:r>
          </w:p>
        </w:tc>
        <w:tc>
          <w:tcPr>
            <w:tcW w:w="1402" w:type="dxa"/>
            <w:tcBorders>
              <w:top w:val="single" w:sz="4" w:space="0" w:color="auto"/>
              <w:left w:val="single" w:sz="4" w:space="0" w:color="auto"/>
              <w:bottom w:val="single" w:sz="4" w:space="0" w:color="auto"/>
              <w:right w:val="single" w:sz="4" w:space="0" w:color="auto"/>
            </w:tcBorders>
            <w:hideMark/>
          </w:tcPr>
          <w:p w14:paraId="6BD5C8C9" w14:textId="77777777" w:rsidR="00863080" w:rsidRDefault="00863080" w:rsidP="000F2BA0">
            <w:pPr>
              <w:spacing w:line="276" w:lineRule="auto"/>
              <w:jc w:val="both"/>
              <w:rPr>
                <w:sz w:val="20"/>
                <w:lang w:eastAsia="en-US"/>
              </w:rPr>
            </w:pPr>
            <w:r>
              <w:rPr>
                <w:sz w:val="20"/>
                <w:lang w:eastAsia="en-US"/>
              </w:rPr>
              <w:t>92</w:t>
            </w:r>
          </w:p>
        </w:tc>
      </w:tr>
      <w:tr w:rsidR="00863080" w14:paraId="6A002FA0" w14:textId="77777777" w:rsidTr="000F2BA0">
        <w:tc>
          <w:tcPr>
            <w:tcW w:w="4750" w:type="dxa"/>
            <w:tcBorders>
              <w:top w:val="single" w:sz="4" w:space="0" w:color="auto"/>
              <w:left w:val="single" w:sz="4" w:space="0" w:color="auto"/>
              <w:bottom w:val="single" w:sz="4" w:space="0" w:color="auto"/>
              <w:right w:val="single" w:sz="4" w:space="0" w:color="auto"/>
            </w:tcBorders>
            <w:hideMark/>
          </w:tcPr>
          <w:p w14:paraId="16F5B1CD" w14:textId="77777777" w:rsidR="00863080" w:rsidRDefault="00863080" w:rsidP="000F2BA0">
            <w:pPr>
              <w:spacing w:line="276" w:lineRule="auto"/>
              <w:jc w:val="both"/>
              <w:rPr>
                <w:sz w:val="20"/>
                <w:lang w:eastAsia="en-US"/>
              </w:rPr>
            </w:pPr>
            <w:r>
              <w:rPr>
                <w:sz w:val="20"/>
                <w:szCs w:val="22"/>
                <w:lang w:eastAsia="en-US"/>
              </w:rPr>
              <w:t>příjmy z doplňkové činnosti</w:t>
            </w:r>
          </w:p>
        </w:tc>
        <w:tc>
          <w:tcPr>
            <w:tcW w:w="1440" w:type="dxa"/>
            <w:tcBorders>
              <w:top w:val="single" w:sz="4" w:space="0" w:color="auto"/>
              <w:left w:val="single" w:sz="4" w:space="0" w:color="auto"/>
              <w:bottom w:val="single" w:sz="4" w:space="0" w:color="auto"/>
              <w:right w:val="single" w:sz="4" w:space="0" w:color="auto"/>
            </w:tcBorders>
            <w:hideMark/>
          </w:tcPr>
          <w:p w14:paraId="6AB2D63E" w14:textId="77777777" w:rsidR="00863080" w:rsidRDefault="00863080" w:rsidP="000F2BA0">
            <w:pPr>
              <w:spacing w:line="276" w:lineRule="auto"/>
              <w:jc w:val="both"/>
              <w:rPr>
                <w:sz w:val="20"/>
                <w:lang w:eastAsia="en-US"/>
              </w:rPr>
            </w:pPr>
            <w:r>
              <w:rPr>
                <w:sz w:val="20"/>
                <w:lang w:eastAsia="en-US"/>
              </w:rPr>
              <w:t>0</w:t>
            </w:r>
          </w:p>
        </w:tc>
        <w:tc>
          <w:tcPr>
            <w:tcW w:w="1620" w:type="dxa"/>
            <w:tcBorders>
              <w:top w:val="single" w:sz="4" w:space="0" w:color="auto"/>
              <w:left w:val="single" w:sz="4" w:space="0" w:color="auto"/>
              <w:bottom w:val="single" w:sz="4" w:space="0" w:color="auto"/>
              <w:right w:val="single" w:sz="4" w:space="0" w:color="auto"/>
            </w:tcBorders>
            <w:hideMark/>
          </w:tcPr>
          <w:p w14:paraId="69D20161" w14:textId="77777777" w:rsidR="00863080" w:rsidRDefault="00863080" w:rsidP="000F2BA0">
            <w:pPr>
              <w:spacing w:line="276" w:lineRule="auto"/>
              <w:jc w:val="both"/>
              <w:rPr>
                <w:sz w:val="20"/>
                <w:lang w:eastAsia="en-US"/>
              </w:rPr>
            </w:pPr>
            <w:r>
              <w:rPr>
                <w:sz w:val="20"/>
                <w:lang w:eastAsia="en-US"/>
              </w:rPr>
              <w:t>0</w:t>
            </w:r>
          </w:p>
        </w:tc>
        <w:tc>
          <w:tcPr>
            <w:tcW w:w="1402" w:type="dxa"/>
            <w:tcBorders>
              <w:top w:val="single" w:sz="4" w:space="0" w:color="auto"/>
              <w:left w:val="single" w:sz="4" w:space="0" w:color="auto"/>
              <w:bottom w:val="single" w:sz="4" w:space="0" w:color="auto"/>
              <w:right w:val="single" w:sz="4" w:space="0" w:color="auto"/>
            </w:tcBorders>
            <w:hideMark/>
          </w:tcPr>
          <w:p w14:paraId="388BE5EB" w14:textId="77777777" w:rsidR="00863080" w:rsidRDefault="00863080" w:rsidP="000F2BA0">
            <w:pPr>
              <w:spacing w:line="276" w:lineRule="auto"/>
              <w:jc w:val="both"/>
              <w:rPr>
                <w:sz w:val="20"/>
                <w:lang w:eastAsia="en-US"/>
              </w:rPr>
            </w:pPr>
            <w:r>
              <w:rPr>
                <w:sz w:val="20"/>
                <w:lang w:eastAsia="en-US"/>
              </w:rPr>
              <w:t>0</w:t>
            </w:r>
          </w:p>
        </w:tc>
      </w:tr>
      <w:tr w:rsidR="00863080" w14:paraId="43DC1833" w14:textId="77777777" w:rsidTr="000F2BA0">
        <w:tc>
          <w:tcPr>
            <w:tcW w:w="4750" w:type="dxa"/>
            <w:tcBorders>
              <w:top w:val="single" w:sz="4" w:space="0" w:color="auto"/>
              <w:left w:val="single" w:sz="4" w:space="0" w:color="auto"/>
              <w:bottom w:val="single" w:sz="4" w:space="0" w:color="auto"/>
              <w:right w:val="single" w:sz="4" w:space="0" w:color="auto"/>
            </w:tcBorders>
            <w:hideMark/>
          </w:tcPr>
          <w:p w14:paraId="2430035D" w14:textId="77777777" w:rsidR="00863080" w:rsidRDefault="00863080" w:rsidP="000F2BA0">
            <w:pPr>
              <w:spacing w:line="276" w:lineRule="auto"/>
              <w:jc w:val="both"/>
              <w:rPr>
                <w:sz w:val="20"/>
                <w:lang w:eastAsia="en-US"/>
              </w:rPr>
            </w:pPr>
            <w:r>
              <w:rPr>
                <w:sz w:val="20"/>
                <w:szCs w:val="22"/>
                <w:lang w:eastAsia="en-US"/>
              </w:rPr>
              <w:t>ostatní příjmy *</w:t>
            </w:r>
          </w:p>
        </w:tc>
        <w:tc>
          <w:tcPr>
            <w:tcW w:w="1440" w:type="dxa"/>
            <w:tcBorders>
              <w:top w:val="single" w:sz="4" w:space="0" w:color="auto"/>
              <w:left w:val="single" w:sz="4" w:space="0" w:color="auto"/>
              <w:bottom w:val="single" w:sz="4" w:space="0" w:color="auto"/>
              <w:right w:val="single" w:sz="4" w:space="0" w:color="auto"/>
            </w:tcBorders>
            <w:hideMark/>
          </w:tcPr>
          <w:p w14:paraId="60FDD263" w14:textId="77777777" w:rsidR="00863080" w:rsidRDefault="00863080" w:rsidP="000F2BA0">
            <w:pPr>
              <w:spacing w:line="276" w:lineRule="auto"/>
              <w:jc w:val="both"/>
              <w:rPr>
                <w:sz w:val="20"/>
                <w:lang w:eastAsia="en-US"/>
              </w:rPr>
            </w:pPr>
            <w:r>
              <w:rPr>
                <w:sz w:val="20"/>
                <w:lang w:eastAsia="en-US"/>
              </w:rPr>
              <w:t>353</w:t>
            </w:r>
          </w:p>
        </w:tc>
        <w:tc>
          <w:tcPr>
            <w:tcW w:w="1620" w:type="dxa"/>
            <w:tcBorders>
              <w:top w:val="single" w:sz="4" w:space="0" w:color="auto"/>
              <w:left w:val="single" w:sz="4" w:space="0" w:color="auto"/>
              <w:bottom w:val="single" w:sz="4" w:space="0" w:color="auto"/>
              <w:right w:val="single" w:sz="4" w:space="0" w:color="auto"/>
            </w:tcBorders>
            <w:hideMark/>
          </w:tcPr>
          <w:p w14:paraId="047D045F" w14:textId="77777777" w:rsidR="00863080" w:rsidRDefault="00863080" w:rsidP="000F2BA0">
            <w:pPr>
              <w:spacing w:line="276" w:lineRule="auto"/>
              <w:jc w:val="both"/>
              <w:rPr>
                <w:sz w:val="20"/>
                <w:lang w:eastAsia="en-US"/>
              </w:rPr>
            </w:pPr>
            <w:r>
              <w:rPr>
                <w:sz w:val="20"/>
                <w:lang w:eastAsia="en-US"/>
              </w:rPr>
              <w:t>0</w:t>
            </w:r>
          </w:p>
        </w:tc>
        <w:tc>
          <w:tcPr>
            <w:tcW w:w="1402" w:type="dxa"/>
            <w:tcBorders>
              <w:top w:val="single" w:sz="4" w:space="0" w:color="auto"/>
              <w:left w:val="single" w:sz="4" w:space="0" w:color="auto"/>
              <w:bottom w:val="single" w:sz="4" w:space="0" w:color="auto"/>
              <w:right w:val="single" w:sz="4" w:space="0" w:color="auto"/>
            </w:tcBorders>
            <w:hideMark/>
          </w:tcPr>
          <w:p w14:paraId="4B1D7346" w14:textId="77777777" w:rsidR="00863080" w:rsidRDefault="00863080" w:rsidP="000F2BA0">
            <w:pPr>
              <w:spacing w:line="276" w:lineRule="auto"/>
              <w:jc w:val="both"/>
              <w:rPr>
                <w:sz w:val="20"/>
                <w:lang w:eastAsia="en-US"/>
              </w:rPr>
            </w:pPr>
            <w:r>
              <w:rPr>
                <w:sz w:val="20"/>
                <w:lang w:eastAsia="en-US"/>
              </w:rPr>
              <w:t>353</w:t>
            </w:r>
          </w:p>
        </w:tc>
      </w:tr>
      <w:tr w:rsidR="00863080" w14:paraId="05E97B77" w14:textId="77777777" w:rsidTr="000F2BA0">
        <w:tc>
          <w:tcPr>
            <w:tcW w:w="4750" w:type="dxa"/>
            <w:tcBorders>
              <w:top w:val="single" w:sz="4" w:space="0" w:color="auto"/>
              <w:left w:val="single" w:sz="4" w:space="0" w:color="auto"/>
              <w:bottom w:val="single" w:sz="4" w:space="0" w:color="auto"/>
              <w:right w:val="single" w:sz="4" w:space="0" w:color="auto"/>
            </w:tcBorders>
            <w:hideMark/>
          </w:tcPr>
          <w:p w14:paraId="6D993936" w14:textId="77777777" w:rsidR="00863080" w:rsidRDefault="00863080" w:rsidP="000F2BA0">
            <w:pPr>
              <w:spacing w:line="276" w:lineRule="auto"/>
              <w:jc w:val="both"/>
              <w:rPr>
                <w:sz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14:paraId="2A34C0E8" w14:textId="77777777" w:rsidR="00863080" w:rsidRDefault="00863080" w:rsidP="000F2BA0">
            <w:pPr>
              <w:spacing w:line="276" w:lineRule="auto"/>
              <w:jc w:val="both"/>
              <w:rPr>
                <w:sz w:val="20"/>
                <w:lang w:eastAsia="en-US"/>
              </w:rPr>
            </w:pPr>
          </w:p>
        </w:tc>
        <w:tc>
          <w:tcPr>
            <w:tcW w:w="1620" w:type="dxa"/>
            <w:tcBorders>
              <w:top w:val="single" w:sz="4" w:space="0" w:color="auto"/>
              <w:left w:val="single" w:sz="4" w:space="0" w:color="auto"/>
              <w:bottom w:val="single" w:sz="4" w:space="0" w:color="auto"/>
              <w:right w:val="single" w:sz="4" w:space="0" w:color="auto"/>
            </w:tcBorders>
            <w:hideMark/>
          </w:tcPr>
          <w:p w14:paraId="44D95A86" w14:textId="77777777" w:rsidR="00863080" w:rsidRDefault="00863080" w:rsidP="000F2BA0">
            <w:pPr>
              <w:spacing w:line="276" w:lineRule="auto"/>
              <w:jc w:val="both"/>
              <w:rPr>
                <w:sz w:val="20"/>
                <w:lang w:eastAsia="en-US"/>
              </w:rPr>
            </w:pPr>
          </w:p>
        </w:tc>
        <w:tc>
          <w:tcPr>
            <w:tcW w:w="1402" w:type="dxa"/>
            <w:tcBorders>
              <w:top w:val="single" w:sz="4" w:space="0" w:color="auto"/>
              <w:left w:val="single" w:sz="4" w:space="0" w:color="auto"/>
              <w:bottom w:val="single" w:sz="4" w:space="0" w:color="auto"/>
              <w:right w:val="single" w:sz="4" w:space="0" w:color="auto"/>
            </w:tcBorders>
            <w:hideMark/>
          </w:tcPr>
          <w:p w14:paraId="6172A324" w14:textId="77777777" w:rsidR="00863080" w:rsidRDefault="00863080" w:rsidP="000F2BA0">
            <w:pPr>
              <w:spacing w:line="276" w:lineRule="auto"/>
              <w:jc w:val="both"/>
              <w:rPr>
                <w:sz w:val="20"/>
                <w:lang w:eastAsia="en-US"/>
              </w:rPr>
            </w:pPr>
          </w:p>
        </w:tc>
      </w:tr>
    </w:tbl>
    <w:p w14:paraId="69324078" w14:textId="77777777" w:rsidR="00863080" w:rsidRDefault="00863080" w:rsidP="00863080">
      <w:pPr>
        <w:numPr>
          <w:ilvl w:val="1"/>
          <w:numId w:val="4"/>
        </w:numPr>
        <w:jc w:val="both"/>
        <w:rPr>
          <w:sz w:val="20"/>
        </w:rPr>
      </w:pPr>
      <w:r>
        <w:rPr>
          <w:sz w:val="20"/>
        </w:rPr>
        <w:t>V dotaci na přímé výdaje započteno107 tis.na zvýšení platů pracovníků regionálního školství</w:t>
      </w:r>
    </w:p>
    <w:p w14:paraId="47E03D4B" w14:textId="77777777" w:rsidR="00863080" w:rsidRDefault="00863080" w:rsidP="00863080">
      <w:pPr>
        <w:numPr>
          <w:ilvl w:val="1"/>
          <w:numId w:val="4"/>
        </w:numPr>
        <w:jc w:val="both"/>
        <w:rPr>
          <w:sz w:val="20"/>
        </w:rPr>
      </w:pPr>
      <w:r>
        <w:rPr>
          <w:sz w:val="20"/>
        </w:rPr>
        <w:t>353 tis. platby za stravné</w:t>
      </w:r>
    </w:p>
    <w:p w14:paraId="009C5033" w14:textId="77777777" w:rsidR="00863080" w:rsidRDefault="00863080" w:rsidP="00863080">
      <w:pPr>
        <w:numPr>
          <w:ilvl w:val="1"/>
          <w:numId w:val="4"/>
        </w:numPr>
        <w:jc w:val="both"/>
        <w:rPr>
          <w:sz w:val="20"/>
        </w:rPr>
      </w:pPr>
      <w:r>
        <w:rPr>
          <w:sz w:val="20"/>
        </w:rPr>
        <w:t>z toho výše příspěvku obce poskytnutého na základě udělené výjimky MŠMT dle § 6 zákona č. 29/1984 Sb., školský zákon 0 Kč</w:t>
      </w:r>
    </w:p>
    <w:p w14:paraId="07BD61DD" w14:textId="77777777" w:rsidR="00863080" w:rsidRDefault="00863080" w:rsidP="00863080">
      <w:pPr>
        <w:ind w:left="1080"/>
        <w:jc w:val="both"/>
        <w:rPr>
          <w:sz w:val="20"/>
        </w:rPr>
      </w:pPr>
    </w:p>
    <w:p w14:paraId="07600AA5" w14:textId="77777777" w:rsidR="00863080" w:rsidRDefault="00863080" w:rsidP="00863080">
      <w:pPr>
        <w:ind w:left="360"/>
        <w:jc w:val="both"/>
        <w:rPr>
          <w:sz w:val="20"/>
        </w:rPr>
      </w:pPr>
      <w:r>
        <w:rPr>
          <w:sz w:val="20"/>
        </w:rPr>
        <w:t>b) Výdaje v Kč (kalendářní rok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9"/>
        <w:gridCol w:w="1424"/>
        <w:gridCol w:w="1245"/>
        <w:gridCol w:w="1269"/>
        <w:gridCol w:w="1195"/>
      </w:tblGrid>
      <w:tr w:rsidR="00863080" w14:paraId="2B4F6C66" w14:textId="77777777" w:rsidTr="000F2BA0">
        <w:tc>
          <w:tcPr>
            <w:tcW w:w="4030" w:type="dxa"/>
            <w:tcBorders>
              <w:top w:val="single" w:sz="4" w:space="0" w:color="auto"/>
              <w:left w:val="single" w:sz="4" w:space="0" w:color="auto"/>
              <w:bottom w:val="single" w:sz="4" w:space="0" w:color="auto"/>
              <w:right w:val="single" w:sz="4" w:space="0" w:color="auto"/>
            </w:tcBorders>
          </w:tcPr>
          <w:p w14:paraId="0A851321" w14:textId="77777777" w:rsidR="00863080" w:rsidRDefault="00863080" w:rsidP="000F2BA0">
            <w:pPr>
              <w:spacing w:line="276" w:lineRule="auto"/>
              <w:jc w:val="both"/>
              <w:rPr>
                <w:i/>
                <w:iCs/>
                <w:sz w:val="20"/>
                <w:lang w:eastAsia="en-US"/>
              </w:rPr>
            </w:pPr>
          </w:p>
        </w:tc>
        <w:tc>
          <w:tcPr>
            <w:tcW w:w="1440" w:type="dxa"/>
            <w:tcBorders>
              <w:top w:val="single" w:sz="4" w:space="0" w:color="auto"/>
              <w:left w:val="single" w:sz="4" w:space="0" w:color="auto"/>
              <w:bottom w:val="single" w:sz="4" w:space="0" w:color="auto"/>
              <w:right w:val="single" w:sz="4" w:space="0" w:color="auto"/>
            </w:tcBorders>
            <w:hideMark/>
          </w:tcPr>
          <w:p w14:paraId="2E3B9725" w14:textId="77777777" w:rsidR="00863080" w:rsidRDefault="00863080" w:rsidP="000F2BA0">
            <w:pPr>
              <w:spacing w:line="276" w:lineRule="auto"/>
              <w:jc w:val="both"/>
              <w:rPr>
                <w:sz w:val="20"/>
                <w:lang w:eastAsia="en-US"/>
              </w:rPr>
            </w:pPr>
            <w:r>
              <w:rPr>
                <w:sz w:val="20"/>
                <w:szCs w:val="22"/>
                <w:lang w:eastAsia="en-US"/>
              </w:rPr>
              <w:t>Hlavní činnost  - dotace ze státních prostředků</w:t>
            </w:r>
          </w:p>
        </w:tc>
        <w:tc>
          <w:tcPr>
            <w:tcW w:w="1260" w:type="dxa"/>
            <w:tcBorders>
              <w:top w:val="single" w:sz="4" w:space="0" w:color="auto"/>
              <w:left w:val="single" w:sz="4" w:space="0" w:color="auto"/>
              <w:bottom w:val="single" w:sz="4" w:space="0" w:color="auto"/>
              <w:right w:val="single" w:sz="4" w:space="0" w:color="auto"/>
            </w:tcBorders>
            <w:hideMark/>
          </w:tcPr>
          <w:p w14:paraId="3F222079" w14:textId="77777777" w:rsidR="00863080" w:rsidRDefault="00863080" w:rsidP="000F2BA0">
            <w:pPr>
              <w:spacing w:line="276" w:lineRule="auto"/>
              <w:jc w:val="both"/>
              <w:rPr>
                <w:sz w:val="20"/>
                <w:lang w:eastAsia="en-US"/>
              </w:rPr>
            </w:pPr>
            <w:r>
              <w:rPr>
                <w:sz w:val="20"/>
                <w:szCs w:val="22"/>
                <w:lang w:eastAsia="en-US"/>
              </w:rPr>
              <w:t>Hlavní činnost – ostatní zdroje</w:t>
            </w:r>
          </w:p>
          <w:p w14:paraId="1B44A2BB" w14:textId="77777777" w:rsidR="00863080" w:rsidRDefault="00863080" w:rsidP="000F2BA0">
            <w:pPr>
              <w:spacing w:line="276" w:lineRule="auto"/>
              <w:jc w:val="both"/>
              <w:rPr>
                <w:sz w:val="20"/>
                <w:lang w:eastAsia="en-US"/>
              </w:rPr>
            </w:pPr>
            <w:r>
              <w:rPr>
                <w:sz w:val="20"/>
                <w:szCs w:val="22"/>
                <w:lang w:eastAsia="en-US"/>
              </w:rPr>
              <w:t xml:space="preserve">      (OÚ)</w:t>
            </w:r>
          </w:p>
        </w:tc>
        <w:tc>
          <w:tcPr>
            <w:tcW w:w="1278" w:type="dxa"/>
            <w:tcBorders>
              <w:top w:val="single" w:sz="4" w:space="0" w:color="auto"/>
              <w:left w:val="single" w:sz="4" w:space="0" w:color="auto"/>
              <w:bottom w:val="single" w:sz="4" w:space="0" w:color="auto"/>
              <w:right w:val="single" w:sz="4" w:space="0" w:color="auto"/>
            </w:tcBorders>
            <w:hideMark/>
          </w:tcPr>
          <w:p w14:paraId="332396C8" w14:textId="77777777" w:rsidR="00863080" w:rsidRDefault="00863080" w:rsidP="000F2BA0">
            <w:pPr>
              <w:spacing w:line="276" w:lineRule="auto"/>
              <w:jc w:val="both"/>
              <w:rPr>
                <w:sz w:val="20"/>
                <w:lang w:eastAsia="en-US"/>
              </w:rPr>
            </w:pPr>
            <w:r>
              <w:rPr>
                <w:sz w:val="20"/>
                <w:szCs w:val="22"/>
                <w:lang w:eastAsia="en-US"/>
              </w:rPr>
              <w:t>Doplňková činnost</w:t>
            </w:r>
          </w:p>
        </w:tc>
        <w:tc>
          <w:tcPr>
            <w:tcW w:w="1204" w:type="dxa"/>
            <w:tcBorders>
              <w:top w:val="single" w:sz="4" w:space="0" w:color="auto"/>
              <w:left w:val="single" w:sz="4" w:space="0" w:color="auto"/>
              <w:bottom w:val="single" w:sz="4" w:space="0" w:color="auto"/>
              <w:right w:val="single" w:sz="4" w:space="0" w:color="auto"/>
            </w:tcBorders>
            <w:hideMark/>
          </w:tcPr>
          <w:p w14:paraId="775C4EFE" w14:textId="77777777" w:rsidR="00863080" w:rsidRDefault="00863080" w:rsidP="000F2BA0">
            <w:pPr>
              <w:spacing w:line="276" w:lineRule="auto"/>
              <w:jc w:val="both"/>
              <w:rPr>
                <w:sz w:val="20"/>
                <w:lang w:eastAsia="en-US"/>
              </w:rPr>
            </w:pPr>
            <w:r>
              <w:rPr>
                <w:sz w:val="20"/>
                <w:szCs w:val="22"/>
                <w:lang w:eastAsia="en-US"/>
              </w:rPr>
              <w:t>CELKEM</w:t>
            </w:r>
          </w:p>
        </w:tc>
      </w:tr>
      <w:tr w:rsidR="00863080" w14:paraId="6B6CFC3F" w14:textId="77777777" w:rsidTr="000F2BA0">
        <w:tc>
          <w:tcPr>
            <w:tcW w:w="4030" w:type="dxa"/>
            <w:tcBorders>
              <w:top w:val="single" w:sz="4" w:space="0" w:color="auto"/>
              <w:left w:val="single" w:sz="4" w:space="0" w:color="auto"/>
              <w:bottom w:val="single" w:sz="4" w:space="0" w:color="auto"/>
              <w:right w:val="single" w:sz="4" w:space="0" w:color="auto"/>
            </w:tcBorders>
            <w:hideMark/>
          </w:tcPr>
          <w:p w14:paraId="20FE3DED" w14:textId="77777777" w:rsidR="00863080" w:rsidRDefault="00863080" w:rsidP="000F2BA0">
            <w:pPr>
              <w:spacing w:line="276" w:lineRule="auto"/>
              <w:jc w:val="both"/>
              <w:rPr>
                <w:b/>
                <w:bCs/>
                <w:sz w:val="20"/>
                <w:lang w:eastAsia="en-US"/>
              </w:rPr>
            </w:pPr>
            <w:r>
              <w:rPr>
                <w:b/>
                <w:bCs/>
                <w:sz w:val="20"/>
                <w:lang w:eastAsia="en-US"/>
              </w:rPr>
              <w:t>Investiční</w:t>
            </w:r>
          </w:p>
        </w:tc>
        <w:tc>
          <w:tcPr>
            <w:tcW w:w="1440" w:type="dxa"/>
            <w:tcBorders>
              <w:top w:val="single" w:sz="4" w:space="0" w:color="auto"/>
              <w:left w:val="single" w:sz="4" w:space="0" w:color="auto"/>
              <w:bottom w:val="single" w:sz="4" w:space="0" w:color="auto"/>
              <w:right w:val="single" w:sz="4" w:space="0" w:color="auto"/>
            </w:tcBorders>
            <w:hideMark/>
          </w:tcPr>
          <w:p w14:paraId="549A81C4" w14:textId="77777777" w:rsidR="00863080" w:rsidRDefault="00863080" w:rsidP="000F2BA0">
            <w:pPr>
              <w:spacing w:line="276" w:lineRule="auto"/>
              <w:jc w:val="both"/>
              <w:rPr>
                <w:sz w:val="20"/>
                <w:lang w:eastAsia="en-US"/>
              </w:rPr>
            </w:pPr>
            <w:r>
              <w:rPr>
                <w:sz w:val="20"/>
                <w:lang w:eastAsia="en-US"/>
              </w:rPr>
              <w:t>0</w:t>
            </w:r>
          </w:p>
        </w:tc>
        <w:tc>
          <w:tcPr>
            <w:tcW w:w="1260" w:type="dxa"/>
            <w:tcBorders>
              <w:top w:val="single" w:sz="4" w:space="0" w:color="auto"/>
              <w:left w:val="single" w:sz="4" w:space="0" w:color="auto"/>
              <w:bottom w:val="single" w:sz="4" w:space="0" w:color="auto"/>
              <w:right w:val="single" w:sz="4" w:space="0" w:color="auto"/>
            </w:tcBorders>
            <w:hideMark/>
          </w:tcPr>
          <w:p w14:paraId="46711FC8" w14:textId="77777777" w:rsidR="00863080" w:rsidRDefault="00863080" w:rsidP="000F2BA0">
            <w:pPr>
              <w:spacing w:line="276" w:lineRule="auto"/>
              <w:jc w:val="both"/>
              <w:rPr>
                <w:sz w:val="20"/>
                <w:lang w:eastAsia="en-US"/>
              </w:rPr>
            </w:pPr>
            <w:r>
              <w:rPr>
                <w:sz w:val="20"/>
                <w:lang w:eastAsia="en-US"/>
              </w:rPr>
              <w:t>0</w:t>
            </w:r>
          </w:p>
        </w:tc>
        <w:tc>
          <w:tcPr>
            <w:tcW w:w="1278" w:type="dxa"/>
            <w:tcBorders>
              <w:top w:val="single" w:sz="4" w:space="0" w:color="auto"/>
              <w:left w:val="single" w:sz="4" w:space="0" w:color="auto"/>
              <w:bottom w:val="single" w:sz="4" w:space="0" w:color="auto"/>
              <w:right w:val="single" w:sz="4" w:space="0" w:color="auto"/>
            </w:tcBorders>
            <w:hideMark/>
          </w:tcPr>
          <w:p w14:paraId="7CDD24DA" w14:textId="77777777" w:rsidR="00863080" w:rsidRDefault="00863080" w:rsidP="000F2BA0">
            <w:pPr>
              <w:spacing w:line="276" w:lineRule="auto"/>
              <w:jc w:val="both"/>
              <w:rPr>
                <w:sz w:val="20"/>
                <w:lang w:eastAsia="en-US"/>
              </w:rPr>
            </w:pPr>
            <w:r>
              <w:rPr>
                <w:sz w:val="20"/>
                <w:lang w:eastAsia="en-US"/>
              </w:rPr>
              <w:t>0</w:t>
            </w:r>
          </w:p>
        </w:tc>
        <w:tc>
          <w:tcPr>
            <w:tcW w:w="1204" w:type="dxa"/>
            <w:tcBorders>
              <w:top w:val="single" w:sz="4" w:space="0" w:color="auto"/>
              <w:left w:val="single" w:sz="4" w:space="0" w:color="auto"/>
              <w:bottom w:val="single" w:sz="4" w:space="0" w:color="auto"/>
              <w:right w:val="single" w:sz="4" w:space="0" w:color="auto"/>
            </w:tcBorders>
            <w:hideMark/>
          </w:tcPr>
          <w:p w14:paraId="4ADBC04C" w14:textId="77777777" w:rsidR="00863080" w:rsidRDefault="00863080" w:rsidP="000F2BA0">
            <w:pPr>
              <w:spacing w:line="276" w:lineRule="auto"/>
              <w:jc w:val="both"/>
              <w:rPr>
                <w:sz w:val="20"/>
                <w:lang w:eastAsia="en-US"/>
              </w:rPr>
            </w:pPr>
            <w:r>
              <w:rPr>
                <w:sz w:val="20"/>
                <w:lang w:eastAsia="en-US"/>
              </w:rPr>
              <w:t>0</w:t>
            </w:r>
          </w:p>
        </w:tc>
      </w:tr>
      <w:tr w:rsidR="00863080" w14:paraId="6419E4BE" w14:textId="77777777" w:rsidTr="000F2BA0">
        <w:tc>
          <w:tcPr>
            <w:tcW w:w="4030" w:type="dxa"/>
            <w:tcBorders>
              <w:top w:val="single" w:sz="4" w:space="0" w:color="auto"/>
              <w:left w:val="single" w:sz="4" w:space="0" w:color="auto"/>
              <w:bottom w:val="single" w:sz="4" w:space="0" w:color="auto"/>
              <w:right w:val="single" w:sz="4" w:space="0" w:color="auto"/>
            </w:tcBorders>
            <w:hideMark/>
          </w:tcPr>
          <w:p w14:paraId="4F15F885" w14:textId="77777777" w:rsidR="00863080" w:rsidRDefault="00863080" w:rsidP="000F2BA0">
            <w:pPr>
              <w:spacing w:line="276" w:lineRule="auto"/>
              <w:jc w:val="both"/>
              <w:rPr>
                <w:b/>
                <w:bCs/>
                <w:sz w:val="20"/>
                <w:lang w:eastAsia="en-US"/>
              </w:rPr>
            </w:pPr>
            <w:r>
              <w:rPr>
                <w:b/>
                <w:bCs/>
                <w:sz w:val="20"/>
                <w:lang w:eastAsia="en-US"/>
              </w:rPr>
              <w:t>Neinvestiční</w:t>
            </w:r>
          </w:p>
        </w:tc>
        <w:tc>
          <w:tcPr>
            <w:tcW w:w="1440" w:type="dxa"/>
            <w:tcBorders>
              <w:top w:val="single" w:sz="4" w:space="0" w:color="auto"/>
              <w:left w:val="single" w:sz="4" w:space="0" w:color="auto"/>
              <w:bottom w:val="single" w:sz="4" w:space="0" w:color="auto"/>
              <w:right w:val="single" w:sz="4" w:space="0" w:color="auto"/>
            </w:tcBorders>
            <w:hideMark/>
          </w:tcPr>
          <w:p w14:paraId="18EBD512" w14:textId="77777777" w:rsidR="00863080" w:rsidRDefault="00863080" w:rsidP="000F2BA0">
            <w:pPr>
              <w:spacing w:line="276" w:lineRule="auto"/>
              <w:jc w:val="both"/>
              <w:rPr>
                <w:b/>
                <w:sz w:val="20"/>
                <w:lang w:eastAsia="en-US"/>
              </w:rPr>
            </w:pPr>
            <w:r>
              <w:rPr>
                <w:b/>
                <w:sz w:val="20"/>
                <w:lang w:eastAsia="en-US"/>
              </w:rPr>
              <w:t>4665000</w:t>
            </w:r>
          </w:p>
        </w:tc>
        <w:tc>
          <w:tcPr>
            <w:tcW w:w="1260" w:type="dxa"/>
            <w:tcBorders>
              <w:top w:val="single" w:sz="4" w:space="0" w:color="auto"/>
              <w:left w:val="single" w:sz="4" w:space="0" w:color="auto"/>
              <w:bottom w:val="single" w:sz="4" w:space="0" w:color="auto"/>
              <w:right w:val="single" w:sz="4" w:space="0" w:color="auto"/>
            </w:tcBorders>
            <w:hideMark/>
          </w:tcPr>
          <w:p w14:paraId="2A59C358" w14:textId="77777777" w:rsidR="00863080" w:rsidRDefault="00863080" w:rsidP="000F2BA0">
            <w:pPr>
              <w:spacing w:line="276" w:lineRule="auto"/>
              <w:jc w:val="both"/>
              <w:rPr>
                <w:b/>
                <w:sz w:val="20"/>
                <w:lang w:eastAsia="en-US"/>
              </w:rPr>
            </w:pPr>
            <w:r>
              <w:rPr>
                <w:b/>
                <w:sz w:val="20"/>
                <w:lang w:eastAsia="en-US"/>
              </w:rPr>
              <w:t>2299000</w:t>
            </w:r>
          </w:p>
        </w:tc>
        <w:tc>
          <w:tcPr>
            <w:tcW w:w="1278" w:type="dxa"/>
            <w:tcBorders>
              <w:top w:val="single" w:sz="4" w:space="0" w:color="auto"/>
              <w:left w:val="single" w:sz="4" w:space="0" w:color="auto"/>
              <w:bottom w:val="single" w:sz="4" w:space="0" w:color="auto"/>
              <w:right w:val="single" w:sz="4" w:space="0" w:color="auto"/>
            </w:tcBorders>
            <w:hideMark/>
          </w:tcPr>
          <w:p w14:paraId="50A7DC76" w14:textId="77777777" w:rsidR="00863080" w:rsidRDefault="00863080" w:rsidP="000F2BA0">
            <w:pPr>
              <w:spacing w:line="276" w:lineRule="auto"/>
              <w:jc w:val="both"/>
              <w:rPr>
                <w:b/>
                <w:sz w:val="20"/>
                <w:lang w:eastAsia="en-US"/>
              </w:rPr>
            </w:pPr>
            <w:r>
              <w:rPr>
                <w:b/>
                <w:sz w:val="20"/>
                <w:lang w:eastAsia="en-US"/>
              </w:rPr>
              <w:t>0</w:t>
            </w:r>
          </w:p>
        </w:tc>
        <w:tc>
          <w:tcPr>
            <w:tcW w:w="1204" w:type="dxa"/>
            <w:tcBorders>
              <w:top w:val="single" w:sz="4" w:space="0" w:color="auto"/>
              <w:left w:val="single" w:sz="4" w:space="0" w:color="auto"/>
              <w:bottom w:val="single" w:sz="4" w:space="0" w:color="auto"/>
              <w:right w:val="single" w:sz="4" w:space="0" w:color="auto"/>
            </w:tcBorders>
            <w:hideMark/>
          </w:tcPr>
          <w:p w14:paraId="52C17E5F" w14:textId="77777777" w:rsidR="00863080" w:rsidRDefault="00863080" w:rsidP="000F2BA0">
            <w:pPr>
              <w:spacing w:line="276" w:lineRule="auto"/>
              <w:jc w:val="both"/>
              <w:rPr>
                <w:b/>
                <w:sz w:val="20"/>
                <w:lang w:eastAsia="en-US"/>
              </w:rPr>
            </w:pPr>
            <w:r>
              <w:rPr>
                <w:b/>
                <w:sz w:val="20"/>
                <w:lang w:eastAsia="en-US"/>
              </w:rPr>
              <w:t>6964000</w:t>
            </w:r>
          </w:p>
        </w:tc>
      </w:tr>
      <w:tr w:rsidR="00863080" w14:paraId="0138BE57" w14:textId="77777777" w:rsidTr="000F2BA0">
        <w:tc>
          <w:tcPr>
            <w:tcW w:w="4030" w:type="dxa"/>
            <w:tcBorders>
              <w:top w:val="single" w:sz="4" w:space="0" w:color="auto"/>
              <w:left w:val="single" w:sz="4" w:space="0" w:color="auto"/>
              <w:bottom w:val="single" w:sz="4" w:space="0" w:color="auto"/>
              <w:right w:val="single" w:sz="4" w:space="0" w:color="auto"/>
            </w:tcBorders>
            <w:hideMark/>
          </w:tcPr>
          <w:p w14:paraId="50692BE2" w14:textId="77777777" w:rsidR="00863080" w:rsidRDefault="00863080" w:rsidP="000F2BA0">
            <w:pPr>
              <w:pStyle w:val="Zhlav"/>
              <w:tabs>
                <w:tab w:val="left" w:pos="708"/>
              </w:tabs>
              <w:spacing w:line="276" w:lineRule="auto"/>
              <w:jc w:val="both"/>
              <w:rPr>
                <w:sz w:val="20"/>
                <w:lang w:eastAsia="en-US"/>
              </w:rPr>
            </w:pPr>
            <w:r>
              <w:rPr>
                <w:sz w:val="20"/>
                <w:lang w:eastAsia="en-US"/>
              </w:rPr>
              <w:t>z toho:</w:t>
            </w:r>
          </w:p>
        </w:tc>
        <w:tc>
          <w:tcPr>
            <w:tcW w:w="1440" w:type="dxa"/>
            <w:tcBorders>
              <w:top w:val="single" w:sz="4" w:space="0" w:color="auto"/>
              <w:left w:val="single" w:sz="4" w:space="0" w:color="auto"/>
              <w:bottom w:val="single" w:sz="4" w:space="0" w:color="auto"/>
              <w:right w:val="single" w:sz="4" w:space="0" w:color="auto"/>
            </w:tcBorders>
            <w:hideMark/>
          </w:tcPr>
          <w:p w14:paraId="6DC5554A" w14:textId="77777777" w:rsidR="00863080" w:rsidRDefault="00863080" w:rsidP="000F2BA0">
            <w:pPr>
              <w:spacing w:line="276" w:lineRule="auto"/>
              <w:jc w:val="both"/>
              <w:rPr>
                <w:sz w:val="20"/>
                <w:lang w:eastAsia="en-US"/>
              </w:rPr>
            </w:pPr>
            <w:r>
              <w:rPr>
                <w:sz w:val="20"/>
                <w:lang w:eastAsia="en-US"/>
              </w:rPr>
              <w:t>---</w:t>
            </w:r>
          </w:p>
        </w:tc>
        <w:tc>
          <w:tcPr>
            <w:tcW w:w="1260" w:type="dxa"/>
            <w:tcBorders>
              <w:top w:val="single" w:sz="4" w:space="0" w:color="auto"/>
              <w:left w:val="single" w:sz="4" w:space="0" w:color="auto"/>
              <w:bottom w:val="single" w:sz="4" w:space="0" w:color="auto"/>
              <w:right w:val="single" w:sz="4" w:space="0" w:color="auto"/>
            </w:tcBorders>
            <w:hideMark/>
          </w:tcPr>
          <w:p w14:paraId="4665F011" w14:textId="77777777" w:rsidR="00863080" w:rsidRDefault="00863080" w:rsidP="000F2BA0">
            <w:pPr>
              <w:spacing w:line="276" w:lineRule="auto"/>
              <w:jc w:val="both"/>
              <w:rPr>
                <w:sz w:val="20"/>
                <w:lang w:eastAsia="en-US"/>
              </w:rPr>
            </w:pPr>
            <w:r>
              <w:rPr>
                <w:sz w:val="20"/>
                <w:lang w:eastAsia="en-US"/>
              </w:rPr>
              <w:t>---</w:t>
            </w:r>
          </w:p>
        </w:tc>
        <w:tc>
          <w:tcPr>
            <w:tcW w:w="1278" w:type="dxa"/>
            <w:tcBorders>
              <w:top w:val="single" w:sz="4" w:space="0" w:color="auto"/>
              <w:left w:val="single" w:sz="4" w:space="0" w:color="auto"/>
              <w:bottom w:val="single" w:sz="4" w:space="0" w:color="auto"/>
              <w:right w:val="single" w:sz="4" w:space="0" w:color="auto"/>
            </w:tcBorders>
            <w:hideMark/>
          </w:tcPr>
          <w:p w14:paraId="4FB7A380" w14:textId="77777777" w:rsidR="00863080" w:rsidRDefault="00863080" w:rsidP="000F2BA0">
            <w:pPr>
              <w:spacing w:line="276" w:lineRule="auto"/>
              <w:jc w:val="both"/>
              <w:rPr>
                <w:sz w:val="20"/>
                <w:lang w:eastAsia="en-US"/>
              </w:rPr>
            </w:pPr>
            <w:r>
              <w:rPr>
                <w:sz w:val="20"/>
                <w:lang w:eastAsia="en-US"/>
              </w:rPr>
              <w:t>---</w:t>
            </w:r>
          </w:p>
        </w:tc>
        <w:tc>
          <w:tcPr>
            <w:tcW w:w="1204" w:type="dxa"/>
            <w:tcBorders>
              <w:top w:val="single" w:sz="4" w:space="0" w:color="auto"/>
              <w:left w:val="single" w:sz="4" w:space="0" w:color="auto"/>
              <w:bottom w:val="single" w:sz="4" w:space="0" w:color="auto"/>
              <w:right w:val="single" w:sz="4" w:space="0" w:color="auto"/>
            </w:tcBorders>
            <w:hideMark/>
          </w:tcPr>
          <w:p w14:paraId="530851D8" w14:textId="77777777" w:rsidR="00863080" w:rsidRDefault="00863080" w:rsidP="000F2BA0">
            <w:pPr>
              <w:spacing w:line="276" w:lineRule="auto"/>
              <w:jc w:val="both"/>
              <w:rPr>
                <w:sz w:val="20"/>
                <w:lang w:eastAsia="en-US"/>
              </w:rPr>
            </w:pPr>
            <w:r>
              <w:rPr>
                <w:sz w:val="20"/>
                <w:lang w:eastAsia="en-US"/>
              </w:rPr>
              <w:t>---</w:t>
            </w:r>
          </w:p>
        </w:tc>
      </w:tr>
      <w:tr w:rsidR="00863080" w14:paraId="3AFD9FFA" w14:textId="77777777" w:rsidTr="000F2BA0">
        <w:tc>
          <w:tcPr>
            <w:tcW w:w="4030" w:type="dxa"/>
            <w:tcBorders>
              <w:top w:val="single" w:sz="4" w:space="0" w:color="auto"/>
              <w:left w:val="single" w:sz="4" w:space="0" w:color="auto"/>
              <w:bottom w:val="single" w:sz="4" w:space="0" w:color="auto"/>
              <w:right w:val="single" w:sz="4" w:space="0" w:color="auto"/>
            </w:tcBorders>
            <w:hideMark/>
          </w:tcPr>
          <w:p w14:paraId="78EAAE2C" w14:textId="77777777" w:rsidR="00863080" w:rsidRDefault="00863080" w:rsidP="000F2BA0">
            <w:pPr>
              <w:spacing w:line="276" w:lineRule="auto"/>
              <w:jc w:val="both"/>
              <w:rPr>
                <w:b/>
                <w:i/>
                <w:sz w:val="20"/>
                <w:u w:val="single"/>
                <w:lang w:eastAsia="en-US"/>
              </w:rPr>
            </w:pPr>
            <w:r>
              <w:rPr>
                <w:b/>
                <w:i/>
                <w:sz w:val="20"/>
                <w:u w:val="single"/>
                <w:lang w:eastAsia="en-US"/>
              </w:rPr>
              <w:t>- přímé náklady</w:t>
            </w:r>
          </w:p>
        </w:tc>
        <w:tc>
          <w:tcPr>
            <w:tcW w:w="1440" w:type="dxa"/>
            <w:tcBorders>
              <w:top w:val="single" w:sz="4" w:space="0" w:color="auto"/>
              <w:left w:val="single" w:sz="4" w:space="0" w:color="auto"/>
              <w:bottom w:val="dashSmallGap" w:sz="4" w:space="0" w:color="auto"/>
              <w:right w:val="single" w:sz="4" w:space="0" w:color="auto"/>
            </w:tcBorders>
            <w:hideMark/>
          </w:tcPr>
          <w:p w14:paraId="5E28D262" w14:textId="77777777" w:rsidR="00863080" w:rsidRDefault="00863080" w:rsidP="000F2BA0">
            <w:pPr>
              <w:spacing w:line="276" w:lineRule="auto"/>
              <w:jc w:val="both"/>
              <w:rPr>
                <w:b/>
                <w:i/>
                <w:sz w:val="20"/>
                <w:lang w:eastAsia="en-US"/>
              </w:rPr>
            </w:pPr>
            <w:r>
              <w:rPr>
                <w:b/>
                <w:i/>
                <w:sz w:val="20"/>
                <w:lang w:eastAsia="en-US"/>
              </w:rPr>
              <w:t>4665000</w:t>
            </w:r>
          </w:p>
        </w:tc>
        <w:tc>
          <w:tcPr>
            <w:tcW w:w="1260" w:type="dxa"/>
            <w:tcBorders>
              <w:top w:val="single" w:sz="4" w:space="0" w:color="auto"/>
              <w:left w:val="single" w:sz="4" w:space="0" w:color="auto"/>
              <w:bottom w:val="dashSmallGap" w:sz="4" w:space="0" w:color="auto"/>
              <w:right w:val="single" w:sz="4" w:space="0" w:color="auto"/>
            </w:tcBorders>
            <w:hideMark/>
          </w:tcPr>
          <w:p w14:paraId="5F1BDD7B" w14:textId="77777777" w:rsidR="00863080" w:rsidRDefault="00863080" w:rsidP="000F2BA0">
            <w:pPr>
              <w:spacing w:line="276" w:lineRule="auto"/>
              <w:jc w:val="both"/>
              <w:rPr>
                <w:b/>
                <w:i/>
                <w:sz w:val="20"/>
                <w:lang w:eastAsia="en-US"/>
              </w:rPr>
            </w:pPr>
            <w:r>
              <w:rPr>
                <w:b/>
                <w:i/>
                <w:sz w:val="20"/>
                <w:lang w:eastAsia="en-US"/>
              </w:rPr>
              <w:t>0</w:t>
            </w:r>
          </w:p>
        </w:tc>
        <w:tc>
          <w:tcPr>
            <w:tcW w:w="1278" w:type="dxa"/>
            <w:tcBorders>
              <w:top w:val="single" w:sz="4" w:space="0" w:color="auto"/>
              <w:left w:val="single" w:sz="4" w:space="0" w:color="auto"/>
              <w:bottom w:val="dashSmallGap" w:sz="4" w:space="0" w:color="auto"/>
              <w:right w:val="single" w:sz="4" w:space="0" w:color="auto"/>
            </w:tcBorders>
            <w:hideMark/>
          </w:tcPr>
          <w:p w14:paraId="4B0C9665" w14:textId="77777777" w:rsidR="00863080" w:rsidRDefault="00863080" w:rsidP="000F2BA0">
            <w:pPr>
              <w:spacing w:line="276" w:lineRule="auto"/>
              <w:jc w:val="both"/>
              <w:rPr>
                <w:b/>
                <w:i/>
                <w:sz w:val="20"/>
                <w:lang w:eastAsia="en-US"/>
              </w:rPr>
            </w:pPr>
            <w:r>
              <w:rPr>
                <w:b/>
                <w:i/>
                <w:sz w:val="20"/>
                <w:lang w:eastAsia="en-US"/>
              </w:rPr>
              <w:t>0</w:t>
            </w:r>
          </w:p>
        </w:tc>
        <w:tc>
          <w:tcPr>
            <w:tcW w:w="1204" w:type="dxa"/>
            <w:tcBorders>
              <w:top w:val="single" w:sz="4" w:space="0" w:color="auto"/>
              <w:left w:val="single" w:sz="4" w:space="0" w:color="auto"/>
              <w:bottom w:val="dashSmallGap" w:sz="4" w:space="0" w:color="auto"/>
              <w:right w:val="single" w:sz="4" w:space="0" w:color="auto"/>
            </w:tcBorders>
            <w:hideMark/>
          </w:tcPr>
          <w:p w14:paraId="3CF26AF2" w14:textId="77777777" w:rsidR="00863080" w:rsidRDefault="00863080" w:rsidP="000F2BA0">
            <w:pPr>
              <w:spacing w:line="276" w:lineRule="auto"/>
              <w:jc w:val="both"/>
              <w:rPr>
                <w:b/>
                <w:i/>
                <w:sz w:val="20"/>
                <w:lang w:eastAsia="en-US"/>
              </w:rPr>
            </w:pPr>
            <w:r>
              <w:rPr>
                <w:b/>
                <w:i/>
                <w:sz w:val="20"/>
                <w:lang w:eastAsia="en-US"/>
              </w:rPr>
              <w:t>4665000</w:t>
            </w:r>
          </w:p>
        </w:tc>
      </w:tr>
      <w:tr w:rsidR="00863080" w14:paraId="3CE7B28F" w14:textId="77777777" w:rsidTr="000F2BA0">
        <w:tc>
          <w:tcPr>
            <w:tcW w:w="4030" w:type="dxa"/>
            <w:tcBorders>
              <w:top w:val="single" w:sz="4" w:space="0" w:color="auto"/>
              <w:left w:val="single" w:sz="4" w:space="0" w:color="auto"/>
              <w:bottom w:val="single" w:sz="4" w:space="0" w:color="auto"/>
              <w:right w:val="single" w:sz="4" w:space="0" w:color="auto"/>
            </w:tcBorders>
            <w:hideMark/>
          </w:tcPr>
          <w:p w14:paraId="2EEF2066" w14:textId="77777777" w:rsidR="00863080" w:rsidRDefault="00863080" w:rsidP="000F2BA0">
            <w:pPr>
              <w:spacing w:line="276" w:lineRule="auto"/>
              <w:jc w:val="both"/>
              <w:rPr>
                <w:sz w:val="20"/>
                <w:lang w:eastAsia="en-US"/>
              </w:rPr>
            </w:pPr>
            <w:r>
              <w:rPr>
                <w:sz w:val="20"/>
                <w:lang w:eastAsia="en-US"/>
              </w:rPr>
              <w:t xml:space="preserve">    na platy pracovníků</w:t>
            </w:r>
          </w:p>
        </w:tc>
        <w:tc>
          <w:tcPr>
            <w:tcW w:w="1440" w:type="dxa"/>
            <w:tcBorders>
              <w:top w:val="single" w:sz="4" w:space="0" w:color="auto"/>
              <w:left w:val="single" w:sz="4" w:space="0" w:color="auto"/>
              <w:bottom w:val="dashSmallGap" w:sz="4" w:space="0" w:color="auto"/>
              <w:right w:val="single" w:sz="4" w:space="0" w:color="auto"/>
            </w:tcBorders>
            <w:hideMark/>
          </w:tcPr>
          <w:p w14:paraId="26BAB615" w14:textId="77777777" w:rsidR="00863080" w:rsidRDefault="00863080" w:rsidP="000F2BA0">
            <w:pPr>
              <w:spacing w:line="276" w:lineRule="auto"/>
              <w:jc w:val="both"/>
              <w:rPr>
                <w:sz w:val="20"/>
                <w:lang w:eastAsia="en-US"/>
              </w:rPr>
            </w:pPr>
            <w:r>
              <w:rPr>
                <w:sz w:val="20"/>
                <w:lang w:eastAsia="en-US"/>
              </w:rPr>
              <w:t>3240064</w:t>
            </w:r>
          </w:p>
        </w:tc>
        <w:tc>
          <w:tcPr>
            <w:tcW w:w="1260" w:type="dxa"/>
            <w:tcBorders>
              <w:top w:val="single" w:sz="4" w:space="0" w:color="auto"/>
              <w:left w:val="single" w:sz="4" w:space="0" w:color="auto"/>
              <w:bottom w:val="dashSmallGap" w:sz="4" w:space="0" w:color="auto"/>
              <w:right w:val="single" w:sz="4" w:space="0" w:color="auto"/>
            </w:tcBorders>
            <w:hideMark/>
          </w:tcPr>
          <w:p w14:paraId="63E812FA" w14:textId="77777777" w:rsidR="00863080" w:rsidRDefault="00863080" w:rsidP="000F2BA0">
            <w:pPr>
              <w:spacing w:line="276" w:lineRule="auto"/>
              <w:jc w:val="both"/>
              <w:rPr>
                <w:sz w:val="20"/>
                <w:lang w:eastAsia="en-US"/>
              </w:rPr>
            </w:pPr>
            <w:r>
              <w:rPr>
                <w:sz w:val="20"/>
                <w:lang w:eastAsia="en-US"/>
              </w:rPr>
              <w:t>0</w:t>
            </w:r>
          </w:p>
        </w:tc>
        <w:tc>
          <w:tcPr>
            <w:tcW w:w="1278" w:type="dxa"/>
            <w:tcBorders>
              <w:top w:val="single" w:sz="4" w:space="0" w:color="auto"/>
              <w:left w:val="single" w:sz="4" w:space="0" w:color="auto"/>
              <w:bottom w:val="dashSmallGap" w:sz="4" w:space="0" w:color="auto"/>
              <w:right w:val="single" w:sz="4" w:space="0" w:color="auto"/>
            </w:tcBorders>
            <w:hideMark/>
          </w:tcPr>
          <w:p w14:paraId="592CE85F" w14:textId="77777777" w:rsidR="00863080" w:rsidRDefault="00863080" w:rsidP="000F2BA0">
            <w:pPr>
              <w:spacing w:line="276" w:lineRule="auto"/>
              <w:jc w:val="both"/>
              <w:rPr>
                <w:sz w:val="20"/>
                <w:lang w:eastAsia="en-US"/>
              </w:rPr>
            </w:pPr>
            <w:r>
              <w:rPr>
                <w:sz w:val="20"/>
                <w:lang w:eastAsia="en-US"/>
              </w:rPr>
              <w:t>0</w:t>
            </w:r>
          </w:p>
        </w:tc>
        <w:tc>
          <w:tcPr>
            <w:tcW w:w="1204" w:type="dxa"/>
            <w:tcBorders>
              <w:top w:val="single" w:sz="4" w:space="0" w:color="auto"/>
              <w:left w:val="single" w:sz="4" w:space="0" w:color="auto"/>
              <w:bottom w:val="dashSmallGap" w:sz="4" w:space="0" w:color="auto"/>
              <w:right w:val="single" w:sz="4" w:space="0" w:color="auto"/>
            </w:tcBorders>
            <w:hideMark/>
          </w:tcPr>
          <w:p w14:paraId="2ADB5F67" w14:textId="77777777" w:rsidR="00863080" w:rsidRDefault="00863080" w:rsidP="000F2BA0">
            <w:pPr>
              <w:spacing w:line="276" w:lineRule="auto"/>
              <w:jc w:val="both"/>
              <w:rPr>
                <w:sz w:val="20"/>
                <w:lang w:eastAsia="en-US"/>
              </w:rPr>
            </w:pPr>
            <w:r>
              <w:rPr>
                <w:sz w:val="20"/>
                <w:lang w:eastAsia="en-US"/>
              </w:rPr>
              <w:t>3240064</w:t>
            </w:r>
          </w:p>
        </w:tc>
      </w:tr>
      <w:tr w:rsidR="00863080" w14:paraId="41E825B6" w14:textId="77777777" w:rsidTr="000F2BA0">
        <w:tc>
          <w:tcPr>
            <w:tcW w:w="4030" w:type="dxa"/>
            <w:tcBorders>
              <w:top w:val="single" w:sz="4" w:space="0" w:color="auto"/>
              <w:left w:val="single" w:sz="4" w:space="0" w:color="auto"/>
              <w:bottom w:val="single" w:sz="4" w:space="0" w:color="auto"/>
              <w:right w:val="single" w:sz="4" w:space="0" w:color="auto"/>
            </w:tcBorders>
            <w:hideMark/>
          </w:tcPr>
          <w:p w14:paraId="1FB9DE02" w14:textId="77777777" w:rsidR="00863080" w:rsidRDefault="00863080" w:rsidP="000F2BA0">
            <w:pPr>
              <w:spacing w:line="276" w:lineRule="auto"/>
              <w:jc w:val="both"/>
              <w:rPr>
                <w:sz w:val="20"/>
                <w:lang w:eastAsia="en-US"/>
              </w:rPr>
            </w:pPr>
            <w:r>
              <w:rPr>
                <w:sz w:val="20"/>
                <w:lang w:eastAsia="en-US"/>
              </w:rPr>
              <w:t xml:space="preserve">    ostatní osobní náklady</w:t>
            </w:r>
          </w:p>
        </w:tc>
        <w:tc>
          <w:tcPr>
            <w:tcW w:w="1440" w:type="dxa"/>
            <w:tcBorders>
              <w:top w:val="single" w:sz="4" w:space="0" w:color="auto"/>
              <w:left w:val="single" w:sz="4" w:space="0" w:color="auto"/>
              <w:bottom w:val="dashSmallGap" w:sz="4" w:space="0" w:color="auto"/>
              <w:right w:val="single" w:sz="4" w:space="0" w:color="auto"/>
            </w:tcBorders>
            <w:hideMark/>
          </w:tcPr>
          <w:p w14:paraId="3886C633" w14:textId="77777777" w:rsidR="00863080" w:rsidRDefault="00863080" w:rsidP="000F2BA0">
            <w:pPr>
              <w:spacing w:line="276" w:lineRule="auto"/>
              <w:jc w:val="both"/>
              <w:rPr>
                <w:sz w:val="20"/>
                <w:lang w:eastAsia="en-US"/>
              </w:rPr>
            </w:pPr>
            <w:r>
              <w:rPr>
                <w:sz w:val="20"/>
                <w:lang w:eastAsia="en-US"/>
              </w:rPr>
              <w:t>70000</w:t>
            </w:r>
          </w:p>
        </w:tc>
        <w:tc>
          <w:tcPr>
            <w:tcW w:w="1260" w:type="dxa"/>
            <w:tcBorders>
              <w:top w:val="single" w:sz="4" w:space="0" w:color="auto"/>
              <w:left w:val="single" w:sz="4" w:space="0" w:color="auto"/>
              <w:bottom w:val="dashSmallGap" w:sz="4" w:space="0" w:color="auto"/>
              <w:right w:val="single" w:sz="4" w:space="0" w:color="auto"/>
            </w:tcBorders>
            <w:hideMark/>
          </w:tcPr>
          <w:p w14:paraId="256E5358" w14:textId="77777777" w:rsidR="00863080" w:rsidRDefault="00863080" w:rsidP="000F2BA0">
            <w:pPr>
              <w:spacing w:line="276" w:lineRule="auto"/>
              <w:jc w:val="both"/>
              <w:rPr>
                <w:sz w:val="20"/>
                <w:lang w:eastAsia="en-US"/>
              </w:rPr>
            </w:pPr>
            <w:r>
              <w:rPr>
                <w:sz w:val="20"/>
                <w:lang w:eastAsia="en-US"/>
              </w:rPr>
              <w:t>0</w:t>
            </w:r>
          </w:p>
        </w:tc>
        <w:tc>
          <w:tcPr>
            <w:tcW w:w="1278" w:type="dxa"/>
            <w:tcBorders>
              <w:top w:val="single" w:sz="4" w:space="0" w:color="auto"/>
              <w:left w:val="single" w:sz="4" w:space="0" w:color="auto"/>
              <w:bottom w:val="dashSmallGap" w:sz="4" w:space="0" w:color="auto"/>
              <w:right w:val="single" w:sz="4" w:space="0" w:color="auto"/>
            </w:tcBorders>
            <w:hideMark/>
          </w:tcPr>
          <w:p w14:paraId="14800F05" w14:textId="77777777" w:rsidR="00863080" w:rsidRDefault="00863080" w:rsidP="000F2BA0">
            <w:pPr>
              <w:spacing w:line="276" w:lineRule="auto"/>
              <w:jc w:val="both"/>
              <w:rPr>
                <w:sz w:val="20"/>
                <w:lang w:eastAsia="en-US"/>
              </w:rPr>
            </w:pPr>
            <w:r>
              <w:rPr>
                <w:sz w:val="20"/>
                <w:lang w:eastAsia="en-US"/>
              </w:rPr>
              <w:t>0</w:t>
            </w:r>
          </w:p>
        </w:tc>
        <w:tc>
          <w:tcPr>
            <w:tcW w:w="1204" w:type="dxa"/>
            <w:tcBorders>
              <w:top w:val="single" w:sz="4" w:space="0" w:color="auto"/>
              <w:left w:val="single" w:sz="4" w:space="0" w:color="auto"/>
              <w:bottom w:val="dashSmallGap" w:sz="4" w:space="0" w:color="auto"/>
              <w:right w:val="single" w:sz="4" w:space="0" w:color="auto"/>
            </w:tcBorders>
            <w:hideMark/>
          </w:tcPr>
          <w:p w14:paraId="0FCCE133" w14:textId="77777777" w:rsidR="00863080" w:rsidRDefault="00863080" w:rsidP="000F2BA0">
            <w:pPr>
              <w:spacing w:line="276" w:lineRule="auto"/>
              <w:jc w:val="both"/>
              <w:rPr>
                <w:sz w:val="20"/>
                <w:lang w:eastAsia="en-US"/>
              </w:rPr>
            </w:pPr>
            <w:r>
              <w:rPr>
                <w:sz w:val="20"/>
                <w:lang w:eastAsia="en-US"/>
              </w:rPr>
              <w:t>70000</w:t>
            </w:r>
          </w:p>
        </w:tc>
      </w:tr>
      <w:tr w:rsidR="00863080" w14:paraId="57974438" w14:textId="77777777" w:rsidTr="000F2BA0">
        <w:tc>
          <w:tcPr>
            <w:tcW w:w="4030" w:type="dxa"/>
            <w:tcBorders>
              <w:top w:val="single" w:sz="4" w:space="0" w:color="auto"/>
              <w:left w:val="single" w:sz="4" w:space="0" w:color="auto"/>
              <w:bottom w:val="single" w:sz="4" w:space="0" w:color="auto"/>
              <w:right w:val="single" w:sz="4" w:space="0" w:color="auto"/>
            </w:tcBorders>
            <w:hideMark/>
          </w:tcPr>
          <w:p w14:paraId="01FB9C33" w14:textId="77777777" w:rsidR="00863080" w:rsidRDefault="00863080" w:rsidP="000F2BA0">
            <w:pPr>
              <w:spacing w:line="276" w:lineRule="auto"/>
              <w:jc w:val="both"/>
              <w:rPr>
                <w:sz w:val="20"/>
                <w:lang w:eastAsia="en-US"/>
              </w:rPr>
            </w:pPr>
            <w:r>
              <w:rPr>
                <w:sz w:val="20"/>
                <w:lang w:eastAsia="en-US"/>
              </w:rPr>
              <w:t xml:space="preserve">    zákonné odvody + FKSP</w:t>
            </w:r>
          </w:p>
        </w:tc>
        <w:tc>
          <w:tcPr>
            <w:tcW w:w="1440" w:type="dxa"/>
            <w:tcBorders>
              <w:top w:val="single" w:sz="4" w:space="0" w:color="auto"/>
              <w:left w:val="single" w:sz="4" w:space="0" w:color="auto"/>
              <w:bottom w:val="dashSmallGap" w:sz="4" w:space="0" w:color="auto"/>
              <w:right w:val="single" w:sz="4" w:space="0" w:color="auto"/>
            </w:tcBorders>
            <w:hideMark/>
          </w:tcPr>
          <w:p w14:paraId="2CA40547" w14:textId="77777777" w:rsidR="00863080" w:rsidRDefault="00863080" w:rsidP="000F2BA0">
            <w:pPr>
              <w:spacing w:line="276" w:lineRule="auto"/>
              <w:jc w:val="both"/>
              <w:rPr>
                <w:sz w:val="20"/>
                <w:lang w:eastAsia="en-US"/>
              </w:rPr>
            </w:pPr>
            <w:r>
              <w:rPr>
                <w:sz w:val="20"/>
                <w:lang w:eastAsia="en-US"/>
              </w:rPr>
              <w:t>1150222</w:t>
            </w:r>
          </w:p>
        </w:tc>
        <w:tc>
          <w:tcPr>
            <w:tcW w:w="1260" w:type="dxa"/>
            <w:tcBorders>
              <w:top w:val="single" w:sz="4" w:space="0" w:color="auto"/>
              <w:left w:val="single" w:sz="4" w:space="0" w:color="auto"/>
              <w:bottom w:val="dashSmallGap" w:sz="4" w:space="0" w:color="auto"/>
              <w:right w:val="single" w:sz="4" w:space="0" w:color="auto"/>
            </w:tcBorders>
            <w:hideMark/>
          </w:tcPr>
          <w:p w14:paraId="2B6B49D7" w14:textId="77777777" w:rsidR="00863080" w:rsidRDefault="00863080" w:rsidP="000F2BA0">
            <w:pPr>
              <w:spacing w:line="276" w:lineRule="auto"/>
              <w:jc w:val="both"/>
              <w:rPr>
                <w:sz w:val="20"/>
                <w:lang w:eastAsia="en-US"/>
              </w:rPr>
            </w:pPr>
            <w:r>
              <w:rPr>
                <w:sz w:val="20"/>
                <w:lang w:eastAsia="en-US"/>
              </w:rPr>
              <w:t>0</w:t>
            </w:r>
          </w:p>
        </w:tc>
        <w:tc>
          <w:tcPr>
            <w:tcW w:w="1278" w:type="dxa"/>
            <w:tcBorders>
              <w:top w:val="single" w:sz="4" w:space="0" w:color="auto"/>
              <w:left w:val="single" w:sz="4" w:space="0" w:color="auto"/>
              <w:bottom w:val="dashSmallGap" w:sz="4" w:space="0" w:color="auto"/>
              <w:right w:val="single" w:sz="4" w:space="0" w:color="auto"/>
            </w:tcBorders>
            <w:hideMark/>
          </w:tcPr>
          <w:p w14:paraId="4DFC8DCD" w14:textId="77777777" w:rsidR="00863080" w:rsidRDefault="00863080" w:rsidP="000F2BA0">
            <w:pPr>
              <w:spacing w:line="276" w:lineRule="auto"/>
              <w:jc w:val="both"/>
              <w:rPr>
                <w:sz w:val="20"/>
                <w:lang w:eastAsia="en-US"/>
              </w:rPr>
            </w:pPr>
            <w:r>
              <w:rPr>
                <w:sz w:val="20"/>
                <w:lang w:eastAsia="en-US"/>
              </w:rPr>
              <w:t>0</w:t>
            </w:r>
          </w:p>
        </w:tc>
        <w:tc>
          <w:tcPr>
            <w:tcW w:w="1204" w:type="dxa"/>
            <w:tcBorders>
              <w:top w:val="single" w:sz="4" w:space="0" w:color="auto"/>
              <w:left w:val="single" w:sz="4" w:space="0" w:color="auto"/>
              <w:bottom w:val="dashSmallGap" w:sz="4" w:space="0" w:color="auto"/>
              <w:right w:val="single" w:sz="4" w:space="0" w:color="auto"/>
            </w:tcBorders>
            <w:hideMark/>
          </w:tcPr>
          <w:p w14:paraId="6CD8E35C" w14:textId="77777777" w:rsidR="00863080" w:rsidRDefault="00863080" w:rsidP="000F2BA0">
            <w:pPr>
              <w:spacing w:line="276" w:lineRule="auto"/>
              <w:jc w:val="both"/>
              <w:rPr>
                <w:sz w:val="20"/>
                <w:lang w:eastAsia="en-US"/>
              </w:rPr>
            </w:pPr>
            <w:r>
              <w:rPr>
                <w:sz w:val="20"/>
                <w:lang w:eastAsia="en-US"/>
              </w:rPr>
              <w:t>1150222</w:t>
            </w:r>
          </w:p>
        </w:tc>
      </w:tr>
      <w:tr w:rsidR="00863080" w14:paraId="0D84A232" w14:textId="77777777" w:rsidTr="000F2BA0">
        <w:tc>
          <w:tcPr>
            <w:tcW w:w="4030" w:type="dxa"/>
            <w:tcBorders>
              <w:top w:val="single" w:sz="4" w:space="0" w:color="auto"/>
              <w:left w:val="single" w:sz="4" w:space="0" w:color="auto"/>
              <w:bottom w:val="single" w:sz="4" w:space="0" w:color="auto"/>
              <w:right w:val="single" w:sz="4" w:space="0" w:color="auto"/>
            </w:tcBorders>
            <w:hideMark/>
          </w:tcPr>
          <w:p w14:paraId="612105AA" w14:textId="77777777" w:rsidR="00863080" w:rsidRDefault="00863080" w:rsidP="000F2BA0">
            <w:pPr>
              <w:spacing w:line="276" w:lineRule="auto"/>
              <w:jc w:val="both"/>
              <w:rPr>
                <w:sz w:val="20"/>
                <w:lang w:eastAsia="en-US"/>
              </w:rPr>
            </w:pPr>
            <w:r>
              <w:rPr>
                <w:sz w:val="20"/>
                <w:lang w:eastAsia="en-US"/>
              </w:rPr>
              <w:t xml:space="preserve">    náklady na DVPP</w:t>
            </w:r>
          </w:p>
        </w:tc>
        <w:tc>
          <w:tcPr>
            <w:tcW w:w="1440" w:type="dxa"/>
            <w:tcBorders>
              <w:top w:val="single" w:sz="4" w:space="0" w:color="auto"/>
              <w:left w:val="single" w:sz="4" w:space="0" w:color="auto"/>
              <w:bottom w:val="dashSmallGap" w:sz="4" w:space="0" w:color="auto"/>
              <w:right w:val="single" w:sz="4" w:space="0" w:color="auto"/>
            </w:tcBorders>
            <w:hideMark/>
          </w:tcPr>
          <w:p w14:paraId="4AE3251F" w14:textId="77777777" w:rsidR="00863080" w:rsidRDefault="00863080" w:rsidP="000F2BA0">
            <w:pPr>
              <w:spacing w:line="276" w:lineRule="auto"/>
              <w:jc w:val="both"/>
              <w:rPr>
                <w:sz w:val="20"/>
                <w:lang w:eastAsia="en-US"/>
              </w:rPr>
            </w:pPr>
            <w:r>
              <w:rPr>
                <w:sz w:val="20"/>
                <w:lang w:eastAsia="en-US"/>
              </w:rPr>
              <w:t>20070</w:t>
            </w:r>
          </w:p>
        </w:tc>
        <w:tc>
          <w:tcPr>
            <w:tcW w:w="1260" w:type="dxa"/>
            <w:tcBorders>
              <w:top w:val="single" w:sz="4" w:space="0" w:color="auto"/>
              <w:left w:val="single" w:sz="4" w:space="0" w:color="auto"/>
              <w:bottom w:val="dashSmallGap" w:sz="4" w:space="0" w:color="auto"/>
              <w:right w:val="single" w:sz="4" w:space="0" w:color="auto"/>
            </w:tcBorders>
            <w:hideMark/>
          </w:tcPr>
          <w:p w14:paraId="0713F25A" w14:textId="77777777" w:rsidR="00863080" w:rsidRDefault="00863080" w:rsidP="000F2BA0">
            <w:pPr>
              <w:spacing w:line="276" w:lineRule="auto"/>
              <w:jc w:val="both"/>
              <w:rPr>
                <w:sz w:val="20"/>
                <w:lang w:eastAsia="en-US"/>
              </w:rPr>
            </w:pPr>
            <w:r>
              <w:rPr>
                <w:sz w:val="20"/>
                <w:lang w:eastAsia="en-US"/>
              </w:rPr>
              <w:t>0</w:t>
            </w:r>
          </w:p>
        </w:tc>
        <w:tc>
          <w:tcPr>
            <w:tcW w:w="1278" w:type="dxa"/>
            <w:tcBorders>
              <w:top w:val="single" w:sz="4" w:space="0" w:color="auto"/>
              <w:left w:val="single" w:sz="4" w:space="0" w:color="auto"/>
              <w:bottom w:val="dashSmallGap" w:sz="4" w:space="0" w:color="auto"/>
              <w:right w:val="single" w:sz="4" w:space="0" w:color="auto"/>
            </w:tcBorders>
            <w:hideMark/>
          </w:tcPr>
          <w:p w14:paraId="2345233D" w14:textId="77777777" w:rsidR="00863080" w:rsidRDefault="00863080" w:rsidP="000F2BA0">
            <w:pPr>
              <w:spacing w:line="276" w:lineRule="auto"/>
              <w:jc w:val="both"/>
              <w:rPr>
                <w:sz w:val="20"/>
                <w:lang w:eastAsia="en-US"/>
              </w:rPr>
            </w:pPr>
            <w:r>
              <w:rPr>
                <w:sz w:val="20"/>
                <w:lang w:eastAsia="en-US"/>
              </w:rPr>
              <w:t>0</w:t>
            </w:r>
          </w:p>
        </w:tc>
        <w:tc>
          <w:tcPr>
            <w:tcW w:w="1204" w:type="dxa"/>
            <w:tcBorders>
              <w:top w:val="single" w:sz="4" w:space="0" w:color="auto"/>
              <w:left w:val="single" w:sz="4" w:space="0" w:color="auto"/>
              <w:bottom w:val="dashSmallGap" w:sz="4" w:space="0" w:color="auto"/>
              <w:right w:val="single" w:sz="4" w:space="0" w:color="auto"/>
            </w:tcBorders>
            <w:hideMark/>
          </w:tcPr>
          <w:p w14:paraId="2E65AC02" w14:textId="77777777" w:rsidR="00863080" w:rsidRDefault="00863080" w:rsidP="000F2BA0">
            <w:pPr>
              <w:spacing w:line="276" w:lineRule="auto"/>
              <w:jc w:val="both"/>
              <w:rPr>
                <w:sz w:val="20"/>
                <w:lang w:eastAsia="en-US"/>
              </w:rPr>
            </w:pPr>
            <w:r>
              <w:rPr>
                <w:sz w:val="20"/>
                <w:lang w:eastAsia="en-US"/>
              </w:rPr>
              <w:t>20070</w:t>
            </w:r>
          </w:p>
        </w:tc>
      </w:tr>
      <w:tr w:rsidR="00863080" w14:paraId="5BCFB760" w14:textId="77777777" w:rsidTr="000F2BA0">
        <w:tc>
          <w:tcPr>
            <w:tcW w:w="4030" w:type="dxa"/>
            <w:tcBorders>
              <w:top w:val="single" w:sz="4" w:space="0" w:color="auto"/>
              <w:left w:val="single" w:sz="4" w:space="0" w:color="auto"/>
              <w:bottom w:val="single" w:sz="4" w:space="0" w:color="auto"/>
              <w:right w:val="single" w:sz="4" w:space="0" w:color="auto"/>
            </w:tcBorders>
            <w:hideMark/>
          </w:tcPr>
          <w:p w14:paraId="344F06FF" w14:textId="77777777" w:rsidR="00863080" w:rsidRDefault="00863080" w:rsidP="000F2BA0">
            <w:pPr>
              <w:spacing w:line="276" w:lineRule="auto"/>
              <w:jc w:val="both"/>
              <w:rPr>
                <w:sz w:val="20"/>
                <w:lang w:eastAsia="en-US"/>
              </w:rPr>
            </w:pPr>
            <w:r>
              <w:rPr>
                <w:sz w:val="20"/>
                <w:lang w:eastAsia="en-US"/>
              </w:rPr>
              <w:t xml:space="preserve">    náklady na učební pomůcky</w:t>
            </w:r>
          </w:p>
        </w:tc>
        <w:tc>
          <w:tcPr>
            <w:tcW w:w="1440" w:type="dxa"/>
            <w:tcBorders>
              <w:top w:val="single" w:sz="4" w:space="0" w:color="auto"/>
              <w:left w:val="single" w:sz="4" w:space="0" w:color="auto"/>
              <w:bottom w:val="dashSmallGap" w:sz="4" w:space="0" w:color="auto"/>
              <w:right w:val="single" w:sz="4" w:space="0" w:color="auto"/>
            </w:tcBorders>
            <w:hideMark/>
          </w:tcPr>
          <w:p w14:paraId="56CC2C44" w14:textId="77777777" w:rsidR="00863080" w:rsidRDefault="00863080" w:rsidP="000F2BA0">
            <w:pPr>
              <w:spacing w:line="276" w:lineRule="auto"/>
              <w:jc w:val="both"/>
              <w:rPr>
                <w:sz w:val="20"/>
                <w:lang w:eastAsia="en-US"/>
              </w:rPr>
            </w:pPr>
            <w:r>
              <w:rPr>
                <w:sz w:val="20"/>
                <w:lang w:eastAsia="en-US"/>
              </w:rPr>
              <w:t>68421</w:t>
            </w:r>
          </w:p>
        </w:tc>
        <w:tc>
          <w:tcPr>
            <w:tcW w:w="1260" w:type="dxa"/>
            <w:tcBorders>
              <w:top w:val="single" w:sz="4" w:space="0" w:color="auto"/>
              <w:left w:val="single" w:sz="4" w:space="0" w:color="auto"/>
              <w:bottom w:val="dashSmallGap" w:sz="4" w:space="0" w:color="auto"/>
              <w:right w:val="single" w:sz="4" w:space="0" w:color="auto"/>
            </w:tcBorders>
            <w:hideMark/>
          </w:tcPr>
          <w:p w14:paraId="71CB1F6A" w14:textId="77777777" w:rsidR="00863080" w:rsidRDefault="00863080" w:rsidP="000F2BA0">
            <w:pPr>
              <w:spacing w:line="276" w:lineRule="auto"/>
              <w:jc w:val="both"/>
              <w:rPr>
                <w:sz w:val="20"/>
                <w:lang w:eastAsia="en-US"/>
              </w:rPr>
            </w:pPr>
            <w:r>
              <w:rPr>
                <w:sz w:val="20"/>
                <w:lang w:eastAsia="en-US"/>
              </w:rPr>
              <w:t>0</w:t>
            </w:r>
          </w:p>
        </w:tc>
        <w:tc>
          <w:tcPr>
            <w:tcW w:w="1278" w:type="dxa"/>
            <w:tcBorders>
              <w:top w:val="single" w:sz="4" w:space="0" w:color="auto"/>
              <w:left w:val="single" w:sz="4" w:space="0" w:color="auto"/>
              <w:bottom w:val="dashSmallGap" w:sz="4" w:space="0" w:color="auto"/>
              <w:right w:val="single" w:sz="4" w:space="0" w:color="auto"/>
            </w:tcBorders>
            <w:hideMark/>
          </w:tcPr>
          <w:p w14:paraId="1881293C" w14:textId="77777777" w:rsidR="00863080" w:rsidRDefault="00863080" w:rsidP="000F2BA0">
            <w:pPr>
              <w:spacing w:line="276" w:lineRule="auto"/>
              <w:jc w:val="both"/>
              <w:rPr>
                <w:sz w:val="20"/>
                <w:lang w:eastAsia="en-US"/>
              </w:rPr>
            </w:pPr>
            <w:r>
              <w:rPr>
                <w:sz w:val="20"/>
                <w:lang w:eastAsia="en-US"/>
              </w:rPr>
              <w:t>0</w:t>
            </w:r>
          </w:p>
        </w:tc>
        <w:tc>
          <w:tcPr>
            <w:tcW w:w="1204" w:type="dxa"/>
            <w:tcBorders>
              <w:top w:val="single" w:sz="4" w:space="0" w:color="auto"/>
              <w:left w:val="single" w:sz="4" w:space="0" w:color="auto"/>
              <w:bottom w:val="dashSmallGap" w:sz="4" w:space="0" w:color="auto"/>
              <w:right w:val="single" w:sz="4" w:space="0" w:color="auto"/>
            </w:tcBorders>
            <w:hideMark/>
          </w:tcPr>
          <w:p w14:paraId="2E17A2DD" w14:textId="77777777" w:rsidR="00863080" w:rsidRDefault="00863080" w:rsidP="000F2BA0">
            <w:pPr>
              <w:spacing w:line="276" w:lineRule="auto"/>
              <w:jc w:val="both"/>
              <w:rPr>
                <w:sz w:val="20"/>
                <w:lang w:eastAsia="en-US"/>
              </w:rPr>
            </w:pPr>
            <w:r>
              <w:rPr>
                <w:sz w:val="20"/>
                <w:lang w:eastAsia="en-US"/>
              </w:rPr>
              <w:t>68421</w:t>
            </w:r>
          </w:p>
        </w:tc>
      </w:tr>
      <w:tr w:rsidR="00863080" w14:paraId="72CF001E" w14:textId="77777777" w:rsidTr="000F2BA0">
        <w:tc>
          <w:tcPr>
            <w:tcW w:w="4030" w:type="dxa"/>
            <w:tcBorders>
              <w:top w:val="single" w:sz="4" w:space="0" w:color="auto"/>
              <w:left w:val="single" w:sz="4" w:space="0" w:color="auto"/>
              <w:bottom w:val="single" w:sz="4" w:space="0" w:color="auto"/>
              <w:right w:val="single" w:sz="4" w:space="0" w:color="auto"/>
            </w:tcBorders>
            <w:hideMark/>
          </w:tcPr>
          <w:p w14:paraId="4ABAB577" w14:textId="77777777" w:rsidR="00863080" w:rsidRDefault="00863080" w:rsidP="000F2BA0">
            <w:pPr>
              <w:spacing w:line="276" w:lineRule="auto"/>
              <w:jc w:val="both"/>
              <w:rPr>
                <w:sz w:val="20"/>
                <w:lang w:eastAsia="en-US"/>
              </w:rPr>
            </w:pPr>
            <w:r>
              <w:rPr>
                <w:sz w:val="20"/>
                <w:lang w:eastAsia="en-US"/>
              </w:rPr>
              <w:t xml:space="preserve">    přímé ONIV (cestovné, úraz. poj, OOPP, náhrady mzdy)</w:t>
            </w:r>
          </w:p>
        </w:tc>
        <w:tc>
          <w:tcPr>
            <w:tcW w:w="1440" w:type="dxa"/>
            <w:tcBorders>
              <w:top w:val="single" w:sz="4" w:space="0" w:color="auto"/>
              <w:left w:val="single" w:sz="4" w:space="0" w:color="auto"/>
              <w:bottom w:val="dashSmallGap" w:sz="4" w:space="0" w:color="auto"/>
              <w:right w:val="single" w:sz="4" w:space="0" w:color="auto"/>
            </w:tcBorders>
            <w:hideMark/>
          </w:tcPr>
          <w:p w14:paraId="77D07D07" w14:textId="77777777" w:rsidR="00863080" w:rsidRDefault="00863080" w:rsidP="000F2BA0">
            <w:pPr>
              <w:spacing w:line="276" w:lineRule="auto"/>
              <w:jc w:val="both"/>
              <w:rPr>
                <w:sz w:val="20"/>
                <w:lang w:eastAsia="en-US"/>
              </w:rPr>
            </w:pPr>
            <w:r>
              <w:rPr>
                <w:sz w:val="20"/>
                <w:lang w:eastAsia="en-US"/>
              </w:rPr>
              <w:t>25678</w:t>
            </w:r>
          </w:p>
        </w:tc>
        <w:tc>
          <w:tcPr>
            <w:tcW w:w="1260" w:type="dxa"/>
            <w:tcBorders>
              <w:top w:val="single" w:sz="4" w:space="0" w:color="auto"/>
              <w:left w:val="single" w:sz="4" w:space="0" w:color="auto"/>
              <w:bottom w:val="dashSmallGap" w:sz="4" w:space="0" w:color="auto"/>
              <w:right w:val="single" w:sz="4" w:space="0" w:color="auto"/>
            </w:tcBorders>
            <w:hideMark/>
          </w:tcPr>
          <w:p w14:paraId="14597DD7" w14:textId="77777777" w:rsidR="00863080" w:rsidRDefault="00863080" w:rsidP="000F2BA0">
            <w:pPr>
              <w:spacing w:line="276" w:lineRule="auto"/>
              <w:jc w:val="both"/>
              <w:rPr>
                <w:sz w:val="20"/>
                <w:lang w:eastAsia="en-US"/>
              </w:rPr>
            </w:pPr>
            <w:r>
              <w:rPr>
                <w:sz w:val="20"/>
                <w:lang w:eastAsia="en-US"/>
              </w:rPr>
              <w:t>0</w:t>
            </w:r>
          </w:p>
        </w:tc>
        <w:tc>
          <w:tcPr>
            <w:tcW w:w="1278" w:type="dxa"/>
            <w:tcBorders>
              <w:top w:val="single" w:sz="4" w:space="0" w:color="auto"/>
              <w:left w:val="single" w:sz="4" w:space="0" w:color="auto"/>
              <w:bottom w:val="dashSmallGap" w:sz="4" w:space="0" w:color="auto"/>
              <w:right w:val="single" w:sz="4" w:space="0" w:color="auto"/>
            </w:tcBorders>
            <w:hideMark/>
          </w:tcPr>
          <w:p w14:paraId="483D642B" w14:textId="77777777" w:rsidR="00863080" w:rsidRDefault="00863080" w:rsidP="000F2BA0">
            <w:pPr>
              <w:spacing w:line="276" w:lineRule="auto"/>
              <w:jc w:val="both"/>
              <w:rPr>
                <w:sz w:val="20"/>
                <w:lang w:eastAsia="en-US"/>
              </w:rPr>
            </w:pPr>
            <w:r>
              <w:rPr>
                <w:sz w:val="20"/>
                <w:lang w:eastAsia="en-US"/>
              </w:rPr>
              <w:t>0</w:t>
            </w:r>
          </w:p>
        </w:tc>
        <w:tc>
          <w:tcPr>
            <w:tcW w:w="1204" w:type="dxa"/>
            <w:tcBorders>
              <w:top w:val="single" w:sz="4" w:space="0" w:color="auto"/>
              <w:left w:val="single" w:sz="4" w:space="0" w:color="auto"/>
              <w:bottom w:val="dashSmallGap" w:sz="4" w:space="0" w:color="auto"/>
              <w:right w:val="single" w:sz="4" w:space="0" w:color="auto"/>
            </w:tcBorders>
            <w:hideMark/>
          </w:tcPr>
          <w:p w14:paraId="76388EE6" w14:textId="77777777" w:rsidR="00863080" w:rsidRDefault="00863080" w:rsidP="000F2BA0">
            <w:pPr>
              <w:spacing w:line="276" w:lineRule="auto"/>
              <w:jc w:val="both"/>
              <w:rPr>
                <w:sz w:val="20"/>
                <w:lang w:eastAsia="en-US"/>
              </w:rPr>
            </w:pPr>
            <w:r>
              <w:rPr>
                <w:sz w:val="20"/>
                <w:lang w:eastAsia="en-US"/>
              </w:rPr>
              <w:t>25678</w:t>
            </w:r>
          </w:p>
        </w:tc>
      </w:tr>
      <w:tr w:rsidR="00863080" w14:paraId="29497E5B" w14:textId="77777777" w:rsidTr="000F2BA0">
        <w:tc>
          <w:tcPr>
            <w:tcW w:w="4030" w:type="dxa"/>
            <w:tcBorders>
              <w:top w:val="single" w:sz="4" w:space="0" w:color="auto"/>
              <w:left w:val="single" w:sz="4" w:space="0" w:color="auto"/>
              <w:bottom w:val="single" w:sz="4" w:space="0" w:color="auto"/>
              <w:right w:val="single" w:sz="4" w:space="0" w:color="auto"/>
            </w:tcBorders>
            <w:hideMark/>
          </w:tcPr>
          <w:p w14:paraId="0A4474C4" w14:textId="77777777" w:rsidR="00863080" w:rsidRDefault="00863080" w:rsidP="000F2BA0">
            <w:pPr>
              <w:spacing w:line="276" w:lineRule="auto"/>
              <w:jc w:val="both"/>
              <w:rPr>
                <w:sz w:val="20"/>
                <w:lang w:eastAsia="en-US"/>
              </w:rPr>
            </w:pPr>
            <w:r>
              <w:rPr>
                <w:sz w:val="20"/>
                <w:lang w:eastAsia="en-US"/>
              </w:rPr>
              <w:t xml:space="preserve">    ostatní náklady</w:t>
            </w:r>
          </w:p>
        </w:tc>
        <w:tc>
          <w:tcPr>
            <w:tcW w:w="1440" w:type="dxa"/>
            <w:tcBorders>
              <w:top w:val="single" w:sz="4" w:space="0" w:color="auto"/>
              <w:left w:val="single" w:sz="4" w:space="0" w:color="auto"/>
              <w:bottom w:val="dashSmallGap" w:sz="4" w:space="0" w:color="auto"/>
              <w:right w:val="single" w:sz="4" w:space="0" w:color="auto"/>
            </w:tcBorders>
            <w:hideMark/>
          </w:tcPr>
          <w:p w14:paraId="7F402C09" w14:textId="77777777" w:rsidR="00863080" w:rsidRDefault="00863080" w:rsidP="000F2BA0">
            <w:pPr>
              <w:spacing w:line="276" w:lineRule="auto"/>
              <w:jc w:val="both"/>
              <w:rPr>
                <w:sz w:val="20"/>
                <w:lang w:eastAsia="en-US"/>
              </w:rPr>
            </w:pPr>
            <w:r>
              <w:rPr>
                <w:sz w:val="20"/>
                <w:lang w:eastAsia="en-US"/>
              </w:rPr>
              <w:t>90536</w:t>
            </w:r>
          </w:p>
        </w:tc>
        <w:tc>
          <w:tcPr>
            <w:tcW w:w="1260" w:type="dxa"/>
            <w:tcBorders>
              <w:top w:val="single" w:sz="4" w:space="0" w:color="auto"/>
              <w:left w:val="single" w:sz="4" w:space="0" w:color="auto"/>
              <w:bottom w:val="dashSmallGap" w:sz="4" w:space="0" w:color="auto"/>
              <w:right w:val="single" w:sz="4" w:space="0" w:color="auto"/>
            </w:tcBorders>
            <w:hideMark/>
          </w:tcPr>
          <w:p w14:paraId="5BE6553F" w14:textId="77777777" w:rsidR="00863080" w:rsidRDefault="00863080" w:rsidP="000F2BA0">
            <w:pPr>
              <w:spacing w:line="276" w:lineRule="auto"/>
              <w:jc w:val="both"/>
              <w:rPr>
                <w:sz w:val="20"/>
                <w:lang w:eastAsia="en-US"/>
              </w:rPr>
            </w:pPr>
            <w:r>
              <w:rPr>
                <w:sz w:val="20"/>
                <w:lang w:eastAsia="en-US"/>
              </w:rPr>
              <w:t>0</w:t>
            </w:r>
          </w:p>
        </w:tc>
        <w:tc>
          <w:tcPr>
            <w:tcW w:w="1278" w:type="dxa"/>
            <w:tcBorders>
              <w:top w:val="single" w:sz="4" w:space="0" w:color="auto"/>
              <w:left w:val="single" w:sz="4" w:space="0" w:color="auto"/>
              <w:bottom w:val="dashSmallGap" w:sz="4" w:space="0" w:color="auto"/>
              <w:right w:val="single" w:sz="4" w:space="0" w:color="auto"/>
            </w:tcBorders>
            <w:hideMark/>
          </w:tcPr>
          <w:p w14:paraId="2E613505" w14:textId="77777777" w:rsidR="00863080" w:rsidRDefault="00863080" w:rsidP="000F2BA0">
            <w:pPr>
              <w:spacing w:line="276" w:lineRule="auto"/>
              <w:jc w:val="both"/>
              <w:rPr>
                <w:sz w:val="20"/>
                <w:lang w:eastAsia="en-US"/>
              </w:rPr>
            </w:pPr>
            <w:r>
              <w:rPr>
                <w:sz w:val="20"/>
                <w:lang w:eastAsia="en-US"/>
              </w:rPr>
              <w:t>0</w:t>
            </w:r>
          </w:p>
        </w:tc>
        <w:tc>
          <w:tcPr>
            <w:tcW w:w="1204" w:type="dxa"/>
            <w:tcBorders>
              <w:top w:val="single" w:sz="4" w:space="0" w:color="auto"/>
              <w:left w:val="single" w:sz="4" w:space="0" w:color="auto"/>
              <w:bottom w:val="dashSmallGap" w:sz="4" w:space="0" w:color="auto"/>
              <w:right w:val="single" w:sz="4" w:space="0" w:color="auto"/>
            </w:tcBorders>
            <w:hideMark/>
          </w:tcPr>
          <w:p w14:paraId="623BC034" w14:textId="77777777" w:rsidR="00863080" w:rsidRDefault="00863080" w:rsidP="000F2BA0">
            <w:pPr>
              <w:spacing w:line="276" w:lineRule="auto"/>
              <w:jc w:val="both"/>
              <w:rPr>
                <w:sz w:val="20"/>
                <w:lang w:eastAsia="en-US"/>
              </w:rPr>
            </w:pPr>
            <w:r>
              <w:rPr>
                <w:sz w:val="20"/>
                <w:lang w:eastAsia="en-US"/>
              </w:rPr>
              <w:t>90536</w:t>
            </w:r>
          </w:p>
        </w:tc>
      </w:tr>
      <w:tr w:rsidR="00863080" w14:paraId="1CB58356" w14:textId="77777777" w:rsidTr="000F2BA0">
        <w:tc>
          <w:tcPr>
            <w:tcW w:w="4030" w:type="dxa"/>
            <w:tcBorders>
              <w:top w:val="single" w:sz="4" w:space="0" w:color="auto"/>
              <w:left w:val="single" w:sz="4" w:space="0" w:color="auto"/>
              <w:bottom w:val="single" w:sz="4" w:space="0" w:color="auto"/>
              <w:right w:val="single" w:sz="4" w:space="0" w:color="auto"/>
            </w:tcBorders>
            <w:hideMark/>
          </w:tcPr>
          <w:p w14:paraId="03813F61" w14:textId="77777777" w:rsidR="00863080" w:rsidRDefault="00863080" w:rsidP="000F2BA0">
            <w:pPr>
              <w:spacing w:line="276" w:lineRule="auto"/>
              <w:jc w:val="both"/>
              <w:rPr>
                <w:b/>
                <w:i/>
                <w:sz w:val="20"/>
                <w:u w:val="single"/>
                <w:lang w:eastAsia="en-US"/>
              </w:rPr>
            </w:pPr>
            <w:r>
              <w:rPr>
                <w:b/>
                <w:i/>
                <w:sz w:val="20"/>
                <w:u w:val="single"/>
                <w:lang w:eastAsia="en-US"/>
              </w:rPr>
              <w:t xml:space="preserve"> - provozní náklady</w:t>
            </w:r>
          </w:p>
        </w:tc>
        <w:tc>
          <w:tcPr>
            <w:tcW w:w="1440" w:type="dxa"/>
            <w:tcBorders>
              <w:top w:val="single" w:sz="4" w:space="0" w:color="auto"/>
              <w:left w:val="single" w:sz="4" w:space="0" w:color="auto"/>
              <w:bottom w:val="dashSmallGap" w:sz="4" w:space="0" w:color="auto"/>
              <w:right w:val="single" w:sz="4" w:space="0" w:color="auto"/>
            </w:tcBorders>
            <w:hideMark/>
          </w:tcPr>
          <w:p w14:paraId="1069294F" w14:textId="77777777" w:rsidR="00863080" w:rsidRDefault="00863080" w:rsidP="000F2BA0">
            <w:pPr>
              <w:spacing w:line="276" w:lineRule="auto"/>
              <w:jc w:val="both"/>
              <w:rPr>
                <w:b/>
                <w:i/>
                <w:sz w:val="20"/>
                <w:lang w:eastAsia="en-US"/>
              </w:rPr>
            </w:pPr>
            <w:r>
              <w:rPr>
                <w:b/>
                <w:i/>
                <w:sz w:val="20"/>
                <w:lang w:eastAsia="en-US"/>
              </w:rPr>
              <w:t>0</w:t>
            </w:r>
          </w:p>
        </w:tc>
        <w:tc>
          <w:tcPr>
            <w:tcW w:w="1260" w:type="dxa"/>
            <w:tcBorders>
              <w:top w:val="single" w:sz="4" w:space="0" w:color="auto"/>
              <w:left w:val="single" w:sz="4" w:space="0" w:color="auto"/>
              <w:bottom w:val="dashSmallGap" w:sz="4" w:space="0" w:color="auto"/>
              <w:right w:val="single" w:sz="4" w:space="0" w:color="auto"/>
            </w:tcBorders>
            <w:hideMark/>
          </w:tcPr>
          <w:p w14:paraId="2D62709A" w14:textId="77777777" w:rsidR="00863080" w:rsidRDefault="00863080" w:rsidP="000F2BA0">
            <w:pPr>
              <w:spacing w:line="276" w:lineRule="auto"/>
              <w:jc w:val="both"/>
              <w:rPr>
                <w:b/>
                <w:i/>
                <w:sz w:val="20"/>
                <w:lang w:eastAsia="en-US"/>
              </w:rPr>
            </w:pPr>
            <w:r>
              <w:rPr>
                <w:b/>
                <w:i/>
                <w:sz w:val="20"/>
                <w:lang w:eastAsia="en-US"/>
              </w:rPr>
              <w:t>2299000</w:t>
            </w:r>
          </w:p>
        </w:tc>
        <w:tc>
          <w:tcPr>
            <w:tcW w:w="1278" w:type="dxa"/>
            <w:tcBorders>
              <w:top w:val="single" w:sz="4" w:space="0" w:color="auto"/>
              <w:left w:val="single" w:sz="4" w:space="0" w:color="auto"/>
              <w:bottom w:val="dashSmallGap" w:sz="4" w:space="0" w:color="auto"/>
              <w:right w:val="single" w:sz="4" w:space="0" w:color="auto"/>
            </w:tcBorders>
            <w:hideMark/>
          </w:tcPr>
          <w:p w14:paraId="34868090" w14:textId="77777777" w:rsidR="00863080" w:rsidRDefault="00863080" w:rsidP="000F2BA0">
            <w:pPr>
              <w:spacing w:line="276" w:lineRule="auto"/>
              <w:jc w:val="both"/>
              <w:rPr>
                <w:b/>
                <w:i/>
                <w:sz w:val="20"/>
                <w:lang w:eastAsia="en-US"/>
              </w:rPr>
            </w:pPr>
            <w:r>
              <w:rPr>
                <w:b/>
                <w:i/>
                <w:sz w:val="20"/>
                <w:lang w:eastAsia="en-US"/>
              </w:rPr>
              <w:t>0</w:t>
            </w:r>
          </w:p>
        </w:tc>
        <w:tc>
          <w:tcPr>
            <w:tcW w:w="1204" w:type="dxa"/>
            <w:tcBorders>
              <w:top w:val="single" w:sz="4" w:space="0" w:color="auto"/>
              <w:left w:val="single" w:sz="4" w:space="0" w:color="auto"/>
              <w:bottom w:val="dashSmallGap" w:sz="4" w:space="0" w:color="auto"/>
              <w:right w:val="single" w:sz="4" w:space="0" w:color="auto"/>
            </w:tcBorders>
            <w:hideMark/>
          </w:tcPr>
          <w:p w14:paraId="26FEEC21" w14:textId="77777777" w:rsidR="00863080" w:rsidRDefault="00863080" w:rsidP="000F2BA0">
            <w:pPr>
              <w:spacing w:line="276" w:lineRule="auto"/>
              <w:jc w:val="both"/>
              <w:rPr>
                <w:b/>
                <w:i/>
                <w:sz w:val="20"/>
                <w:lang w:eastAsia="en-US"/>
              </w:rPr>
            </w:pPr>
            <w:r>
              <w:rPr>
                <w:b/>
                <w:i/>
                <w:sz w:val="20"/>
                <w:lang w:eastAsia="en-US"/>
              </w:rPr>
              <w:t>2299000</w:t>
            </w:r>
          </w:p>
        </w:tc>
      </w:tr>
      <w:tr w:rsidR="00863080" w14:paraId="237CD2E3" w14:textId="77777777" w:rsidTr="000F2BA0">
        <w:tc>
          <w:tcPr>
            <w:tcW w:w="4030" w:type="dxa"/>
            <w:tcBorders>
              <w:top w:val="single" w:sz="4" w:space="0" w:color="auto"/>
              <w:left w:val="single" w:sz="4" w:space="0" w:color="auto"/>
              <w:bottom w:val="single" w:sz="4" w:space="0" w:color="auto"/>
              <w:right w:val="single" w:sz="4" w:space="0" w:color="auto"/>
            </w:tcBorders>
            <w:hideMark/>
          </w:tcPr>
          <w:p w14:paraId="7A7C2972" w14:textId="77777777" w:rsidR="00863080" w:rsidRDefault="00863080" w:rsidP="000F2BA0">
            <w:pPr>
              <w:spacing w:line="276" w:lineRule="auto"/>
              <w:jc w:val="both"/>
              <w:rPr>
                <w:sz w:val="20"/>
                <w:lang w:eastAsia="en-US"/>
              </w:rPr>
            </w:pPr>
            <w:r>
              <w:rPr>
                <w:sz w:val="20"/>
                <w:lang w:eastAsia="en-US"/>
              </w:rPr>
              <w:t xml:space="preserve">    energie</w:t>
            </w:r>
          </w:p>
        </w:tc>
        <w:tc>
          <w:tcPr>
            <w:tcW w:w="1440" w:type="dxa"/>
            <w:tcBorders>
              <w:top w:val="single" w:sz="4" w:space="0" w:color="auto"/>
              <w:left w:val="single" w:sz="4" w:space="0" w:color="auto"/>
              <w:bottom w:val="dashSmallGap" w:sz="4" w:space="0" w:color="auto"/>
              <w:right w:val="single" w:sz="4" w:space="0" w:color="auto"/>
            </w:tcBorders>
            <w:hideMark/>
          </w:tcPr>
          <w:p w14:paraId="084EE4E4" w14:textId="77777777" w:rsidR="00863080" w:rsidRDefault="00863080" w:rsidP="000F2BA0">
            <w:pPr>
              <w:spacing w:line="276" w:lineRule="auto"/>
              <w:jc w:val="both"/>
              <w:rPr>
                <w:sz w:val="20"/>
                <w:lang w:eastAsia="en-US"/>
              </w:rPr>
            </w:pPr>
            <w:r>
              <w:rPr>
                <w:sz w:val="20"/>
                <w:lang w:eastAsia="en-US"/>
              </w:rPr>
              <w:t>0</w:t>
            </w:r>
          </w:p>
        </w:tc>
        <w:tc>
          <w:tcPr>
            <w:tcW w:w="1260" w:type="dxa"/>
            <w:tcBorders>
              <w:top w:val="single" w:sz="4" w:space="0" w:color="auto"/>
              <w:left w:val="single" w:sz="4" w:space="0" w:color="auto"/>
              <w:bottom w:val="dashSmallGap" w:sz="4" w:space="0" w:color="auto"/>
              <w:right w:val="single" w:sz="4" w:space="0" w:color="auto"/>
            </w:tcBorders>
            <w:hideMark/>
          </w:tcPr>
          <w:p w14:paraId="55AFB6A6" w14:textId="77777777" w:rsidR="00863080" w:rsidRDefault="00863080" w:rsidP="000F2BA0">
            <w:pPr>
              <w:spacing w:line="276" w:lineRule="auto"/>
              <w:jc w:val="both"/>
              <w:rPr>
                <w:sz w:val="20"/>
                <w:lang w:eastAsia="en-US"/>
              </w:rPr>
            </w:pPr>
            <w:r>
              <w:rPr>
                <w:sz w:val="20"/>
                <w:lang w:eastAsia="en-US"/>
              </w:rPr>
              <w:t>490720</w:t>
            </w:r>
          </w:p>
        </w:tc>
        <w:tc>
          <w:tcPr>
            <w:tcW w:w="1278" w:type="dxa"/>
            <w:tcBorders>
              <w:top w:val="single" w:sz="4" w:space="0" w:color="auto"/>
              <w:left w:val="single" w:sz="4" w:space="0" w:color="auto"/>
              <w:bottom w:val="dashSmallGap" w:sz="4" w:space="0" w:color="auto"/>
              <w:right w:val="single" w:sz="4" w:space="0" w:color="auto"/>
            </w:tcBorders>
            <w:hideMark/>
          </w:tcPr>
          <w:p w14:paraId="50FEE482" w14:textId="77777777" w:rsidR="00863080" w:rsidRDefault="00863080" w:rsidP="000F2BA0">
            <w:pPr>
              <w:spacing w:line="276" w:lineRule="auto"/>
              <w:jc w:val="both"/>
              <w:rPr>
                <w:sz w:val="20"/>
                <w:lang w:eastAsia="en-US"/>
              </w:rPr>
            </w:pPr>
            <w:r>
              <w:rPr>
                <w:sz w:val="20"/>
                <w:lang w:eastAsia="en-US"/>
              </w:rPr>
              <w:t>0</w:t>
            </w:r>
          </w:p>
        </w:tc>
        <w:tc>
          <w:tcPr>
            <w:tcW w:w="1204" w:type="dxa"/>
            <w:tcBorders>
              <w:top w:val="single" w:sz="4" w:space="0" w:color="auto"/>
              <w:left w:val="single" w:sz="4" w:space="0" w:color="auto"/>
              <w:bottom w:val="dashSmallGap" w:sz="4" w:space="0" w:color="auto"/>
              <w:right w:val="single" w:sz="4" w:space="0" w:color="auto"/>
            </w:tcBorders>
            <w:hideMark/>
          </w:tcPr>
          <w:p w14:paraId="5D911FC6" w14:textId="77777777" w:rsidR="00863080" w:rsidRDefault="00863080" w:rsidP="000F2BA0">
            <w:pPr>
              <w:spacing w:line="276" w:lineRule="auto"/>
              <w:jc w:val="both"/>
              <w:rPr>
                <w:sz w:val="20"/>
                <w:lang w:eastAsia="en-US"/>
              </w:rPr>
            </w:pPr>
            <w:r>
              <w:rPr>
                <w:sz w:val="20"/>
                <w:lang w:eastAsia="en-US"/>
              </w:rPr>
              <w:t>490720</w:t>
            </w:r>
          </w:p>
        </w:tc>
      </w:tr>
      <w:tr w:rsidR="00863080" w14:paraId="3872C814" w14:textId="77777777" w:rsidTr="000F2BA0">
        <w:tc>
          <w:tcPr>
            <w:tcW w:w="4030" w:type="dxa"/>
            <w:tcBorders>
              <w:top w:val="single" w:sz="4" w:space="0" w:color="auto"/>
              <w:left w:val="single" w:sz="4" w:space="0" w:color="auto"/>
              <w:bottom w:val="single" w:sz="4" w:space="0" w:color="auto"/>
              <w:right w:val="single" w:sz="4" w:space="0" w:color="auto"/>
            </w:tcBorders>
            <w:hideMark/>
          </w:tcPr>
          <w:p w14:paraId="06B30DC8" w14:textId="77777777" w:rsidR="00863080" w:rsidRDefault="00863080" w:rsidP="000F2BA0">
            <w:pPr>
              <w:spacing w:line="276" w:lineRule="auto"/>
              <w:jc w:val="both"/>
              <w:rPr>
                <w:sz w:val="20"/>
                <w:lang w:eastAsia="en-US"/>
              </w:rPr>
            </w:pPr>
            <w:r>
              <w:rPr>
                <w:sz w:val="20"/>
                <w:szCs w:val="22"/>
                <w:lang w:eastAsia="en-US"/>
              </w:rPr>
              <w:t xml:space="preserve">    opravy a údržba nemovitého majetku</w:t>
            </w:r>
          </w:p>
        </w:tc>
        <w:tc>
          <w:tcPr>
            <w:tcW w:w="1440" w:type="dxa"/>
            <w:tcBorders>
              <w:top w:val="single" w:sz="4" w:space="0" w:color="auto"/>
              <w:left w:val="single" w:sz="4" w:space="0" w:color="auto"/>
              <w:bottom w:val="dashSmallGap" w:sz="4" w:space="0" w:color="auto"/>
              <w:right w:val="single" w:sz="4" w:space="0" w:color="auto"/>
            </w:tcBorders>
            <w:hideMark/>
          </w:tcPr>
          <w:p w14:paraId="1E2477CB" w14:textId="77777777" w:rsidR="00863080" w:rsidRDefault="00863080" w:rsidP="000F2BA0">
            <w:pPr>
              <w:spacing w:line="276" w:lineRule="auto"/>
              <w:jc w:val="both"/>
              <w:rPr>
                <w:sz w:val="20"/>
                <w:lang w:eastAsia="en-US"/>
              </w:rPr>
            </w:pPr>
            <w:r>
              <w:rPr>
                <w:sz w:val="20"/>
                <w:lang w:eastAsia="en-US"/>
              </w:rPr>
              <w:t>0</w:t>
            </w:r>
          </w:p>
        </w:tc>
        <w:tc>
          <w:tcPr>
            <w:tcW w:w="1260" w:type="dxa"/>
            <w:tcBorders>
              <w:top w:val="single" w:sz="4" w:space="0" w:color="auto"/>
              <w:left w:val="single" w:sz="4" w:space="0" w:color="auto"/>
              <w:bottom w:val="dashSmallGap" w:sz="4" w:space="0" w:color="auto"/>
              <w:right w:val="single" w:sz="4" w:space="0" w:color="auto"/>
            </w:tcBorders>
            <w:hideMark/>
          </w:tcPr>
          <w:p w14:paraId="78145AD1" w14:textId="77777777" w:rsidR="00863080" w:rsidRDefault="00863080" w:rsidP="000F2BA0">
            <w:pPr>
              <w:spacing w:line="276" w:lineRule="auto"/>
              <w:jc w:val="both"/>
              <w:rPr>
                <w:sz w:val="20"/>
                <w:lang w:eastAsia="en-US"/>
              </w:rPr>
            </w:pPr>
            <w:r>
              <w:rPr>
                <w:sz w:val="20"/>
                <w:lang w:eastAsia="en-US"/>
              </w:rPr>
              <w:t>291475</w:t>
            </w:r>
          </w:p>
        </w:tc>
        <w:tc>
          <w:tcPr>
            <w:tcW w:w="1278" w:type="dxa"/>
            <w:tcBorders>
              <w:top w:val="single" w:sz="4" w:space="0" w:color="auto"/>
              <w:left w:val="single" w:sz="4" w:space="0" w:color="auto"/>
              <w:bottom w:val="dashSmallGap" w:sz="4" w:space="0" w:color="auto"/>
              <w:right w:val="single" w:sz="4" w:space="0" w:color="auto"/>
            </w:tcBorders>
            <w:hideMark/>
          </w:tcPr>
          <w:p w14:paraId="3FED0D58" w14:textId="77777777" w:rsidR="00863080" w:rsidRDefault="00863080" w:rsidP="000F2BA0">
            <w:pPr>
              <w:spacing w:line="276" w:lineRule="auto"/>
              <w:jc w:val="both"/>
              <w:rPr>
                <w:sz w:val="20"/>
                <w:lang w:eastAsia="en-US"/>
              </w:rPr>
            </w:pPr>
            <w:r>
              <w:rPr>
                <w:sz w:val="20"/>
                <w:lang w:eastAsia="en-US"/>
              </w:rPr>
              <w:t>0</w:t>
            </w:r>
          </w:p>
        </w:tc>
        <w:tc>
          <w:tcPr>
            <w:tcW w:w="1204" w:type="dxa"/>
            <w:tcBorders>
              <w:top w:val="single" w:sz="4" w:space="0" w:color="auto"/>
              <w:left w:val="single" w:sz="4" w:space="0" w:color="auto"/>
              <w:bottom w:val="dashSmallGap" w:sz="4" w:space="0" w:color="auto"/>
              <w:right w:val="single" w:sz="4" w:space="0" w:color="auto"/>
            </w:tcBorders>
            <w:hideMark/>
          </w:tcPr>
          <w:p w14:paraId="0425C7E8" w14:textId="77777777" w:rsidR="00863080" w:rsidRDefault="00863080" w:rsidP="000F2BA0">
            <w:pPr>
              <w:spacing w:line="276" w:lineRule="auto"/>
              <w:jc w:val="both"/>
              <w:rPr>
                <w:sz w:val="20"/>
                <w:lang w:eastAsia="en-US"/>
              </w:rPr>
            </w:pPr>
            <w:r>
              <w:rPr>
                <w:sz w:val="20"/>
                <w:lang w:eastAsia="en-US"/>
              </w:rPr>
              <w:t>291475</w:t>
            </w:r>
          </w:p>
        </w:tc>
      </w:tr>
      <w:tr w:rsidR="00863080" w14:paraId="56D0F828" w14:textId="77777777" w:rsidTr="000F2BA0">
        <w:tc>
          <w:tcPr>
            <w:tcW w:w="4030" w:type="dxa"/>
            <w:tcBorders>
              <w:top w:val="single" w:sz="4" w:space="0" w:color="auto"/>
              <w:left w:val="single" w:sz="4" w:space="0" w:color="auto"/>
              <w:bottom w:val="single" w:sz="4" w:space="0" w:color="auto"/>
              <w:right w:val="single" w:sz="4" w:space="0" w:color="auto"/>
            </w:tcBorders>
            <w:hideMark/>
          </w:tcPr>
          <w:p w14:paraId="267274F8" w14:textId="77777777" w:rsidR="00863080" w:rsidRDefault="00863080" w:rsidP="000F2BA0">
            <w:pPr>
              <w:spacing w:line="276" w:lineRule="auto"/>
              <w:jc w:val="both"/>
              <w:rPr>
                <w:sz w:val="20"/>
                <w:lang w:eastAsia="en-US"/>
              </w:rPr>
            </w:pPr>
            <w:r>
              <w:rPr>
                <w:sz w:val="20"/>
                <w:lang w:eastAsia="en-US"/>
              </w:rPr>
              <w:t xml:space="preserve">    nájemné</w:t>
            </w:r>
          </w:p>
        </w:tc>
        <w:tc>
          <w:tcPr>
            <w:tcW w:w="1440" w:type="dxa"/>
            <w:tcBorders>
              <w:top w:val="single" w:sz="4" w:space="0" w:color="auto"/>
              <w:left w:val="single" w:sz="4" w:space="0" w:color="auto"/>
              <w:bottom w:val="dashSmallGap" w:sz="4" w:space="0" w:color="auto"/>
              <w:right w:val="single" w:sz="4" w:space="0" w:color="auto"/>
            </w:tcBorders>
            <w:hideMark/>
          </w:tcPr>
          <w:p w14:paraId="0FFE0F6F" w14:textId="77777777" w:rsidR="00863080" w:rsidRDefault="00863080" w:rsidP="000F2BA0">
            <w:pPr>
              <w:spacing w:line="276" w:lineRule="auto"/>
              <w:jc w:val="both"/>
              <w:rPr>
                <w:sz w:val="20"/>
                <w:lang w:eastAsia="en-US"/>
              </w:rPr>
            </w:pPr>
            <w:r>
              <w:rPr>
                <w:sz w:val="20"/>
                <w:lang w:eastAsia="en-US"/>
              </w:rPr>
              <w:t>0</w:t>
            </w:r>
          </w:p>
        </w:tc>
        <w:tc>
          <w:tcPr>
            <w:tcW w:w="1260" w:type="dxa"/>
            <w:tcBorders>
              <w:top w:val="single" w:sz="4" w:space="0" w:color="auto"/>
              <w:left w:val="single" w:sz="4" w:space="0" w:color="auto"/>
              <w:bottom w:val="dashSmallGap" w:sz="4" w:space="0" w:color="auto"/>
              <w:right w:val="single" w:sz="4" w:space="0" w:color="auto"/>
            </w:tcBorders>
            <w:hideMark/>
          </w:tcPr>
          <w:p w14:paraId="20A2D7CA" w14:textId="77777777" w:rsidR="00863080" w:rsidRDefault="00863080" w:rsidP="000F2BA0">
            <w:pPr>
              <w:spacing w:line="276" w:lineRule="auto"/>
              <w:jc w:val="both"/>
              <w:rPr>
                <w:sz w:val="20"/>
                <w:lang w:eastAsia="en-US"/>
              </w:rPr>
            </w:pPr>
            <w:r>
              <w:rPr>
                <w:sz w:val="20"/>
                <w:lang w:eastAsia="en-US"/>
              </w:rPr>
              <w:t>0</w:t>
            </w:r>
          </w:p>
        </w:tc>
        <w:tc>
          <w:tcPr>
            <w:tcW w:w="1278" w:type="dxa"/>
            <w:tcBorders>
              <w:top w:val="single" w:sz="4" w:space="0" w:color="auto"/>
              <w:left w:val="single" w:sz="4" w:space="0" w:color="auto"/>
              <w:bottom w:val="dashSmallGap" w:sz="4" w:space="0" w:color="auto"/>
              <w:right w:val="single" w:sz="4" w:space="0" w:color="auto"/>
            </w:tcBorders>
            <w:hideMark/>
          </w:tcPr>
          <w:p w14:paraId="223D1848" w14:textId="77777777" w:rsidR="00863080" w:rsidRDefault="00863080" w:rsidP="000F2BA0">
            <w:pPr>
              <w:spacing w:line="276" w:lineRule="auto"/>
              <w:jc w:val="both"/>
              <w:rPr>
                <w:sz w:val="20"/>
                <w:lang w:eastAsia="en-US"/>
              </w:rPr>
            </w:pPr>
            <w:r>
              <w:rPr>
                <w:sz w:val="20"/>
                <w:lang w:eastAsia="en-US"/>
              </w:rPr>
              <w:t>0</w:t>
            </w:r>
          </w:p>
        </w:tc>
        <w:tc>
          <w:tcPr>
            <w:tcW w:w="1204" w:type="dxa"/>
            <w:tcBorders>
              <w:top w:val="single" w:sz="4" w:space="0" w:color="auto"/>
              <w:left w:val="single" w:sz="4" w:space="0" w:color="auto"/>
              <w:bottom w:val="dashSmallGap" w:sz="4" w:space="0" w:color="auto"/>
              <w:right w:val="single" w:sz="4" w:space="0" w:color="auto"/>
            </w:tcBorders>
            <w:hideMark/>
          </w:tcPr>
          <w:p w14:paraId="1CD948F7" w14:textId="77777777" w:rsidR="00863080" w:rsidRDefault="00863080" w:rsidP="000F2BA0">
            <w:pPr>
              <w:spacing w:line="276" w:lineRule="auto"/>
              <w:jc w:val="both"/>
              <w:rPr>
                <w:sz w:val="20"/>
                <w:lang w:eastAsia="en-US"/>
              </w:rPr>
            </w:pPr>
            <w:r>
              <w:rPr>
                <w:sz w:val="20"/>
                <w:lang w:eastAsia="en-US"/>
              </w:rPr>
              <w:t>0</w:t>
            </w:r>
          </w:p>
        </w:tc>
      </w:tr>
      <w:tr w:rsidR="00863080" w14:paraId="281AD7DB" w14:textId="77777777" w:rsidTr="000F2BA0">
        <w:tc>
          <w:tcPr>
            <w:tcW w:w="4030" w:type="dxa"/>
            <w:tcBorders>
              <w:top w:val="single" w:sz="4" w:space="0" w:color="auto"/>
              <w:left w:val="single" w:sz="4" w:space="0" w:color="auto"/>
              <w:bottom w:val="single" w:sz="4" w:space="0" w:color="auto"/>
              <w:right w:val="single" w:sz="4" w:space="0" w:color="auto"/>
            </w:tcBorders>
            <w:hideMark/>
          </w:tcPr>
          <w:p w14:paraId="29CCFADD" w14:textId="77777777" w:rsidR="00863080" w:rsidRDefault="00863080" w:rsidP="000F2BA0">
            <w:pPr>
              <w:spacing w:line="276" w:lineRule="auto"/>
              <w:jc w:val="both"/>
              <w:rPr>
                <w:sz w:val="20"/>
                <w:lang w:eastAsia="en-US"/>
              </w:rPr>
            </w:pPr>
            <w:r>
              <w:rPr>
                <w:sz w:val="20"/>
                <w:lang w:eastAsia="en-US"/>
              </w:rPr>
              <w:t xml:space="preserve">    odpisy majetku</w:t>
            </w:r>
          </w:p>
        </w:tc>
        <w:tc>
          <w:tcPr>
            <w:tcW w:w="1440" w:type="dxa"/>
            <w:tcBorders>
              <w:top w:val="dashSmallGap" w:sz="4" w:space="0" w:color="auto"/>
              <w:left w:val="single" w:sz="4" w:space="0" w:color="auto"/>
              <w:bottom w:val="single" w:sz="4" w:space="0" w:color="auto"/>
              <w:right w:val="single" w:sz="4" w:space="0" w:color="auto"/>
            </w:tcBorders>
            <w:hideMark/>
          </w:tcPr>
          <w:p w14:paraId="37C0AC14" w14:textId="77777777" w:rsidR="00863080" w:rsidRDefault="00863080" w:rsidP="000F2BA0">
            <w:pPr>
              <w:spacing w:line="276" w:lineRule="auto"/>
              <w:jc w:val="both"/>
              <w:rPr>
                <w:sz w:val="20"/>
                <w:lang w:eastAsia="en-US"/>
              </w:rPr>
            </w:pPr>
            <w:r>
              <w:rPr>
                <w:sz w:val="20"/>
                <w:lang w:eastAsia="en-US"/>
              </w:rPr>
              <w:t>0</w:t>
            </w:r>
          </w:p>
        </w:tc>
        <w:tc>
          <w:tcPr>
            <w:tcW w:w="1260" w:type="dxa"/>
            <w:tcBorders>
              <w:top w:val="dashSmallGap" w:sz="4" w:space="0" w:color="auto"/>
              <w:left w:val="single" w:sz="4" w:space="0" w:color="auto"/>
              <w:bottom w:val="single" w:sz="4" w:space="0" w:color="auto"/>
              <w:right w:val="single" w:sz="4" w:space="0" w:color="auto"/>
            </w:tcBorders>
            <w:hideMark/>
          </w:tcPr>
          <w:p w14:paraId="75965327" w14:textId="77777777" w:rsidR="00863080" w:rsidRDefault="00863080" w:rsidP="000F2BA0">
            <w:pPr>
              <w:spacing w:line="276" w:lineRule="auto"/>
              <w:jc w:val="both"/>
              <w:rPr>
                <w:sz w:val="20"/>
                <w:lang w:eastAsia="en-US"/>
              </w:rPr>
            </w:pPr>
            <w:r>
              <w:rPr>
                <w:sz w:val="20"/>
                <w:lang w:eastAsia="en-US"/>
              </w:rPr>
              <w:t>262681</w:t>
            </w:r>
          </w:p>
        </w:tc>
        <w:tc>
          <w:tcPr>
            <w:tcW w:w="1278" w:type="dxa"/>
            <w:tcBorders>
              <w:top w:val="dashSmallGap" w:sz="4" w:space="0" w:color="auto"/>
              <w:left w:val="single" w:sz="4" w:space="0" w:color="auto"/>
              <w:bottom w:val="single" w:sz="4" w:space="0" w:color="auto"/>
              <w:right w:val="single" w:sz="4" w:space="0" w:color="auto"/>
            </w:tcBorders>
            <w:hideMark/>
          </w:tcPr>
          <w:p w14:paraId="230101D8" w14:textId="77777777" w:rsidR="00863080" w:rsidRDefault="00863080" w:rsidP="000F2BA0">
            <w:pPr>
              <w:spacing w:line="276" w:lineRule="auto"/>
              <w:jc w:val="both"/>
              <w:rPr>
                <w:sz w:val="20"/>
                <w:lang w:eastAsia="en-US"/>
              </w:rPr>
            </w:pPr>
            <w:r>
              <w:rPr>
                <w:sz w:val="20"/>
                <w:lang w:eastAsia="en-US"/>
              </w:rPr>
              <w:t>0</w:t>
            </w:r>
          </w:p>
        </w:tc>
        <w:tc>
          <w:tcPr>
            <w:tcW w:w="1204" w:type="dxa"/>
            <w:tcBorders>
              <w:top w:val="dashSmallGap" w:sz="4" w:space="0" w:color="auto"/>
              <w:left w:val="single" w:sz="4" w:space="0" w:color="auto"/>
              <w:bottom w:val="single" w:sz="4" w:space="0" w:color="auto"/>
              <w:right w:val="single" w:sz="4" w:space="0" w:color="auto"/>
            </w:tcBorders>
            <w:hideMark/>
          </w:tcPr>
          <w:p w14:paraId="78B08CEA" w14:textId="77777777" w:rsidR="00863080" w:rsidRDefault="00863080" w:rsidP="000F2BA0">
            <w:pPr>
              <w:spacing w:line="276" w:lineRule="auto"/>
              <w:jc w:val="both"/>
              <w:rPr>
                <w:sz w:val="20"/>
                <w:lang w:eastAsia="en-US"/>
              </w:rPr>
            </w:pPr>
            <w:r>
              <w:rPr>
                <w:sz w:val="20"/>
                <w:lang w:eastAsia="en-US"/>
              </w:rPr>
              <w:t>262681</w:t>
            </w:r>
          </w:p>
        </w:tc>
      </w:tr>
    </w:tbl>
    <w:p w14:paraId="28D7C74C" w14:textId="77777777" w:rsidR="00863080" w:rsidRDefault="00863080" w:rsidP="00863080">
      <w:pPr>
        <w:jc w:val="both"/>
        <w:rPr>
          <w:sz w:val="20"/>
        </w:rPr>
      </w:pPr>
    </w:p>
    <w:p w14:paraId="7905872C" w14:textId="77777777" w:rsidR="00863080" w:rsidRDefault="00863080" w:rsidP="00863080">
      <w:pPr>
        <w:ind w:left="360"/>
        <w:jc w:val="both"/>
        <w:rPr>
          <w:sz w:val="20"/>
        </w:rPr>
      </w:pPr>
      <w:r>
        <w:rPr>
          <w:sz w:val="20"/>
        </w:rPr>
        <w:t>c</w:t>
      </w:r>
      <w:r w:rsidRPr="006D545F">
        <w:rPr>
          <w:sz w:val="20"/>
        </w:rPr>
        <w:t>) Plnění závazných ukazatelů (kalendářní rok 2016)</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0"/>
        <w:gridCol w:w="1377"/>
        <w:gridCol w:w="1418"/>
        <w:gridCol w:w="1559"/>
      </w:tblGrid>
      <w:tr w:rsidR="00863080" w14:paraId="1D5B9A44" w14:textId="77777777" w:rsidTr="000F2BA0">
        <w:tc>
          <w:tcPr>
            <w:tcW w:w="4930" w:type="dxa"/>
            <w:tcBorders>
              <w:top w:val="single" w:sz="4" w:space="0" w:color="auto"/>
              <w:left w:val="single" w:sz="4" w:space="0" w:color="auto"/>
              <w:bottom w:val="single" w:sz="4" w:space="0" w:color="auto"/>
              <w:right w:val="single" w:sz="4" w:space="0" w:color="auto"/>
            </w:tcBorders>
          </w:tcPr>
          <w:p w14:paraId="641F97A5" w14:textId="77777777" w:rsidR="00863080" w:rsidRDefault="00863080" w:rsidP="000F2BA0">
            <w:pPr>
              <w:spacing w:line="276" w:lineRule="auto"/>
              <w:jc w:val="both"/>
              <w:rPr>
                <w:i/>
                <w:iCs/>
                <w:sz w:val="20"/>
                <w:lang w:eastAsia="en-US"/>
              </w:rPr>
            </w:pPr>
          </w:p>
        </w:tc>
        <w:tc>
          <w:tcPr>
            <w:tcW w:w="1377" w:type="dxa"/>
            <w:tcBorders>
              <w:top w:val="single" w:sz="4" w:space="0" w:color="auto"/>
              <w:left w:val="single" w:sz="4" w:space="0" w:color="auto"/>
              <w:bottom w:val="single" w:sz="4" w:space="0" w:color="auto"/>
              <w:right w:val="single" w:sz="4" w:space="0" w:color="auto"/>
            </w:tcBorders>
            <w:hideMark/>
          </w:tcPr>
          <w:p w14:paraId="2B098E1A" w14:textId="77777777" w:rsidR="00863080" w:rsidRDefault="00863080" w:rsidP="000F2BA0">
            <w:pPr>
              <w:pStyle w:val="Nadpis4"/>
              <w:spacing w:line="276" w:lineRule="auto"/>
              <w:jc w:val="both"/>
              <w:rPr>
                <w:b w:val="0"/>
                <w:bCs w:val="0"/>
                <w:sz w:val="20"/>
                <w:szCs w:val="22"/>
                <w:u w:val="none"/>
                <w:lang w:eastAsia="en-US"/>
              </w:rPr>
            </w:pPr>
            <w:r>
              <w:rPr>
                <w:b w:val="0"/>
                <w:bCs w:val="0"/>
                <w:sz w:val="20"/>
                <w:szCs w:val="22"/>
                <w:u w:val="none"/>
                <w:lang w:eastAsia="en-US"/>
              </w:rPr>
              <w:t>Limit</w:t>
            </w:r>
          </w:p>
        </w:tc>
        <w:tc>
          <w:tcPr>
            <w:tcW w:w="1418" w:type="dxa"/>
            <w:tcBorders>
              <w:top w:val="single" w:sz="4" w:space="0" w:color="auto"/>
              <w:left w:val="single" w:sz="4" w:space="0" w:color="auto"/>
              <w:bottom w:val="single" w:sz="4" w:space="0" w:color="auto"/>
              <w:right w:val="single" w:sz="4" w:space="0" w:color="auto"/>
            </w:tcBorders>
            <w:hideMark/>
          </w:tcPr>
          <w:p w14:paraId="289D4A46" w14:textId="77777777" w:rsidR="00863080" w:rsidRDefault="00863080" w:rsidP="000F2BA0">
            <w:pPr>
              <w:spacing w:line="276" w:lineRule="auto"/>
              <w:jc w:val="both"/>
              <w:rPr>
                <w:sz w:val="20"/>
                <w:lang w:eastAsia="en-US"/>
              </w:rPr>
            </w:pPr>
            <w:r>
              <w:rPr>
                <w:sz w:val="20"/>
                <w:szCs w:val="22"/>
                <w:lang w:eastAsia="en-US"/>
              </w:rPr>
              <w:t>Skutečnost</w:t>
            </w:r>
          </w:p>
        </w:tc>
        <w:tc>
          <w:tcPr>
            <w:tcW w:w="1559" w:type="dxa"/>
            <w:tcBorders>
              <w:top w:val="single" w:sz="4" w:space="0" w:color="auto"/>
              <w:left w:val="single" w:sz="4" w:space="0" w:color="auto"/>
              <w:bottom w:val="single" w:sz="4" w:space="0" w:color="auto"/>
              <w:right w:val="single" w:sz="4" w:space="0" w:color="auto"/>
            </w:tcBorders>
            <w:hideMark/>
          </w:tcPr>
          <w:p w14:paraId="35371634" w14:textId="77777777" w:rsidR="00863080" w:rsidRDefault="00863080" w:rsidP="000F2BA0">
            <w:pPr>
              <w:spacing w:line="276" w:lineRule="auto"/>
              <w:jc w:val="both"/>
              <w:rPr>
                <w:sz w:val="20"/>
                <w:lang w:eastAsia="en-US"/>
              </w:rPr>
            </w:pPr>
            <w:r>
              <w:rPr>
                <w:sz w:val="20"/>
                <w:szCs w:val="22"/>
                <w:lang w:eastAsia="en-US"/>
              </w:rPr>
              <w:t>Rozdíl</w:t>
            </w:r>
          </w:p>
        </w:tc>
      </w:tr>
      <w:tr w:rsidR="00863080" w14:paraId="77AC47A4" w14:textId="77777777" w:rsidTr="000F2BA0">
        <w:tc>
          <w:tcPr>
            <w:tcW w:w="4930" w:type="dxa"/>
            <w:tcBorders>
              <w:top w:val="single" w:sz="4" w:space="0" w:color="auto"/>
              <w:left w:val="single" w:sz="4" w:space="0" w:color="auto"/>
              <w:bottom w:val="single" w:sz="4" w:space="0" w:color="auto"/>
              <w:right w:val="single" w:sz="4" w:space="0" w:color="auto"/>
            </w:tcBorders>
            <w:hideMark/>
          </w:tcPr>
          <w:p w14:paraId="5E39E038" w14:textId="77777777" w:rsidR="00863080" w:rsidRDefault="00863080" w:rsidP="000F2BA0">
            <w:pPr>
              <w:pStyle w:val="Zhlav"/>
              <w:tabs>
                <w:tab w:val="left" w:pos="708"/>
              </w:tabs>
              <w:spacing w:line="276" w:lineRule="auto"/>
              <w:jc w:val="both"/>
              <w:rPr>
                <w:sz w:val="20"/>
                <w:lang w:eastAsia="en-US"/>
              </w:rPr>
            </w:pPr>
            <w:r>
              <w:rPr>
                <w:sz w:val="20"/>
                <w:lang w:eastAsia="en-US"/>
              </w:rPr>
              <w:t>Přepočtený počet zaměstnanců</w:t>
            </w:r>
          </w:p>
        </w:tc>
        <w:tc>
          <w:tcPr>
            <w:tcW w:w="1377" w:type="dxa"/>
            <w:tcBorders>
              <w:top w:val="single" w:sz="4" w:space="0" w:color="auto"/>
              <w:left w:val="single" w:sz="4" w:space="0" w:color="auto"/>
              <w:bottom w:val="single" w:sz="4" w:space="0" w:color="auto"/>
              <w:right w:val="single" w:sz="4" w:space="0" w:color="auto"/>
            </w:tcBorders>
            <w:hideMark/>
          </w:tcPr>
          <w:p w14:paraId="6D5BA30D" w14:textId="77777777" w:rsidR="00863080" w:rsidRDefault="00863080" w:rsidP="000F2BA0">
            <w:pPr>
              <w:spacing w:line="276" w:lineRule="auto"/>
              <w:jc w:val="both"/>
              <w:rPr>
                <w:sz w:val="20"/>
                <w:lang w:eastAsia="en-US"/>
              </w:rPr>
            </w:pPr>
            <w:r>
              <w:rPr>
                <w:sz w:val="20"/>
                <w:lang w:eastAsia="en-US"/>
              </w:rPr>
              <w:t>12,37</w:t>
            </w:r>
          </w:p>
        </w:tc>
        <w:tc>
          <w:tcPr>
            <w:tcW w:w="1418" w:type="dxa"/>
            <w:tcBorders>
              <w:top w:val="single" w:sz="4" w:space="0" w:color="auto"/>
              <w:left w:val="single" w:sz="4" w:space="0" w:color="auto"/>
              <w:bottom w:val="single" w:sz="4" w:space="0" w:color="auto"/>
              <w:right w:val="single" w:sz="4" w:space="0" w:color="auto"/>
            </w:tcBorders>
            <w:hideMark/>
          </w:tcPr>
          <w:p w14:paraId="6F8B1A56" w14:textId="77777777" w:rsidR="00863080" w:rsidRDefault="00863080" w:rsidP="000F2BA0">
            <w:pPr>
              <w:spacing w:line="276" w:lineRule="auto"/>
              <w:jc w:val="both"/>
              <w:rPr>
                <w:sz w:val="20"/>
                <w:lang w:eastAsia="en-US"/>
              </w:rPr>
            </w:pPr>
            <w:r>
              <w:rPr>
                <w:sz w:val="20"/>
                <w:lang w:eastAsia="en-US"/>
              </w:rPr>
              <w:t>12,738</w:t>
            </w:r>
          </w:p>
        </w:tc>
        <w:tc>
          <w:tcPr>
            <w:tcW w:w="1559" w:type="dxa"/>
            <w:tcBorders>
              <w:top w:val="single" w:sz="4" w:space="0" w:color="auto"/>
              <w:left w:val="single" w:sz="4" w:space="0" w:color="auto"/>
              <w:bottom w:val="single" w:sz="4" w:space="0" w:color="auto"/>
              <w:right w:val="single" w:sz="4" w:space="0" w:color="auto"/>
            </w:tcBorders>
            <w:hideMark/>
          </w:tcPr>
          <w:p w14:paraId="467E55BF" w14:textId="77777777" w:rsidR="00863080" w:rsidRDefault="00863080" w:rsidP="000F2BA0">
            <w:pPr>
              <w:spacing w:line="276" w:lineRule="auto"/>
              <w:jc w:val="both"/>
              <w:rPr>
                <w:sz w:val="20"/>
                <w:lang w:eastAsia="en-US"/>
              </w:rPr>
            </w:pPr>
            <w:r>
              <w:rPr>
                <w:sz w:val="20"/>
                <w:lang w:eastAsia="en-US"/>
              </w:rPr>
              <w:t>-0,368</w:t>
            </w:r>
          </w:p>
        </w:tc>
      </w:tr>
      <w:tr w:rsidR="00863080" w14:paraId="2B21E44F" w14:textId="77777777" w:rsidTr="000F2BA0">
        <w:tc>
          <w:tcPr>
            <w:tcW w:w="4930" w:type="dxa"/>
            <w:tcBorders>
              <w:top w:val="single" w:sz="4" w:space="0" w:color="auto"/>
              <w:left w:val="single" w:sz="4" w:space="0" w:color="auto"/>
              <w:bottom w:val="single" w:sz="4" w:space="0" w:color="auto"/>
              <w:right w:val="single" w:sz="4" w:space="0" w:color="auto"/>
            </w:tcBorders>
            <w:hideMark/>
          </w:tcPr>
          <w:p w14:paraId="274554D1" w14:textId="77777777" w:rsidR="00863080" w:rsidRDefault="00863080" w:rsidP="000F2BA0">
            <w:pPr>
              <w:spacing w:line="276" w:lineRule="auto"/>
              <w:jc w:val="both"/>
              <w:rPr>
                <w:sz w:val="20"/>
                <w:lang w:eastAsia="en-US"/>
              </w:rPr>
            </w:pPr>
            <w:r>
              <w:rPr>
                <w:sz w:val="20"/>
                <w:lang w:eastAsia="en-US"/>
              </w:rPr>
              <w:t>Mzdové prostředky na platy</w:t>
            </w:r>
          </w:p>
        </w:tc>
        <w:tc>
          <w:tcPr>
            <w:tcW w:w="1377" w:type="dxa"/>
            <w:tcBorders>
              <w:top w:val="single" w:sz="4" w:space="0" w:color="auto"/>
              <w:left w:val="single" w:sz="4" w:space="0" w:color="auto"/>
              <w:bottom w:val="single" w:sz="4" w:space="0" w:color="auto"/>
              <w:right w:val="single" w:sz="4" w:space="0" w:color="auto"/>
            </w:tcBorders>
            <w:hideMark/>
          </w:tcPr>
          <w:p w14:paraId="29D3A1AE" w14:textId="77777777" w:rsidR="00863080" w:rsidRDefault="00863080" w:rsidP="000F2BA0">
            <w:pPr>
              <w:spacing w:line="276" w:lineRule="auto"/>
              <w:jc w:val="both"/>
              <w:rPr>
                <w:sz w:val="20"/>
                <w:lang w:eastAsia="en-US"/>
              </w:rPr>
            </w:pPr>
            <w:r>
              <w:rPr>
                <w:sz w:val="20"/>
                <w:lang w:eastAsia="en-US"/>
              </w:rPr>
              <w:t>3240064</w:t>
            </w:r>
          </w:p>
        </w:tc>
        <w:tc>
          <w:tcPr>
            <w:tcW w:w="1418" w:type="dxa"/>
            <w:tcBorders>
              <w:top w:val="single" w:sz="4" w:space="0" w:color="auto"/>
              <w:left w:val="single" w:sz="4" w:space="0" w:color="auto"/>
              <w:bottom w:val="single" w:sz="4" w:space="0" w:color="auto"/>
              <w:right w:val="single" w:sz="4" w:space="0" w:color="auto"/>
            </w:tcBorders>
            <w:hideMark/>
          </w:tcPr>
          <w:p w14:paraId="36EE5C30" w14:textId="77777777" w:rsidR="00863080" w:rsidRDefault="00863080" w:rsidP="000F2BA0">
            <w:pPr>
              <w:spacing w:line="276" w:lineRule="auto"/>
              <w:jc w:val="both"/>
              <w:rPr>
                <w:sz w:val="20"/>
                <w:lang w:eastAsia="en-US"/>
              </w:rPr>
            </w:pPr>
            <w:r>
              <w:rPr>
                <w:sz w:val="20"/>
                <w:lang w:eastAsia="en-US"/>
              </w:rPr>
              <w:t>3240064</w:t>
            </w:r>
          </w:p>
        </w:tc>
        <w:tc>
          <w:tcPr>
            <w:tcW w:w="1559" w:type="dxa"/>
            <w:tcBorders>
              <w:top w:val="single" w:sz="4" w:space="0" w:color="auto"/>
              <w:left w:val="single" w:sz="4" w:space="0" w:color="auto"/>
              <w:bottom w:val="single" w:sz="4" w:space="0" w:color="auto"/>
              <w:right w:val="single" w:sz="4" w:space="0" w:color="auto"/>
            </w:tcBorders>
            <w:hideMark/>
          </w:tcPr>
          <w:p w14:paraId="71537E51" w14:textId="77777777" w:rsidR="00863080" w:rsidRDefault="00863080" w:rsidP="000F2BA0">
            <w:pPr>
              <w:spacing w:line="276" w:lineRule="auto"/>
              <w:jc w:val="both"/>
              <w:rPr>
                <w:sz w:val="20"/>
                <w:lang w:eastAsia="en-US"/>
              </w:rPr>
            </w:pPr>
            <w:r>
              <w:rPr>
                <w:sz w:val="20"/>
                <w:lang w:eastAsia="en-US"/>
              </w:rPr>
              <w:t>0</w:t>
            </w:r>
          </w:p>
        </w:tc>
      </w:tr>
      <w:tr w:rsidR="00863080" w14:paraId="4B64ECB3" w14:textId="77777777" w:rsidTr="000F2BA0">
        <w:tc>
          <w:tcPr>
            <w:tcW w:w="4930" w:type="dxa"/>
            <w:tcBorders>
              <w:top w:val="single" w:sz="4" w:space="0" w:color="auto"/>
              <w:left w:val="single" w:sz="4" w:space="0" w:color="auto"/>
              <w:bottom w:val="single" w:sz="4" w:space="0" w:color="auto"/>
              <w:right w:val="single" w:sz="4" w:space="0" w:color="auto"/>
            </w:tcBorders>
            <w:hideMark/>
          </w:tcPr>
          <w:p w14:paraId="4E408057" w14:textId="77777777" w:rsidR="00863080" w:rsidRDefault="00863080" w:rsidP="000F2BA0">
            <w:pPr>
              <w:spacing w:line="276" w:lineRule="auto"/>
              <w:jc w:val="both"/>
              <w:rPr>
                <w:sz w:val="20"/>
                <w:lang w:eastAsia="en-US"/>
              </w:rPr>
            </w:pPr>
            <w:r>
              <w:rPr>
                <w:sz w:val="20"/>
                <w:lang w:eastAsia="en-US"/>
              </w:rPr>
              <w:lastRenderedPageBreak/>
              <w:t>Mzdové prostředky – OPPP</w:t>
            </w:r>
          </w:p>
        </w:tc>
        <w:tc>
          <w:tcPr>
            <w:tcW w:w="1377" w:type="dxa"/>
            <w:tcBorders>
              <w:top w:val="single" w:sz="4" w:space="0" w:color="auto"/>
              <w:left w:val="single" w:sz="4" w:space="0" w:color="auto"/>
              <w:bottom w:val="single" w:sz="4" w:space="0" w:color="auto"/>
              <w:right w:val="single" w:sz="4" w:space="0" w:color="auto"/>
            </w:tcBorders>
            <w:hideMark/>
          </w:tcPr>
          <w:p w14:paraId="1B887B0D" w14:textId="77777777" w:rsidR="00863080" w:rsidRDefault="00863080" w:rsidP="000F2BA0">
            <w:pPr>
              <w:spacing w:line="276" w:lineRule="auto"/>
              <w:jc w:val="both"/>
              <w:rPr>
                <w:sz w:val="20"/>
                <w:lang w:eastAsia="en-US"/>
              </w:rPr>
            </w:pPr>
            <w:r>
              <w:rPr>
                <w:sz w:val="20"/>
                <w:lang w:eastAsia="en-US"/>
              </w:rPr>
              <w:t>70000</w:t>
            </w:r>
          </w:p>
        </w:tc>
        <w:tc>
          <w:tcPr>
            <w:tcW w:w="1418" w:type="dxa"/>
            <w:tcBorders>
              <w:top w:val="single" w:sz="4" w:space="0" w:color="auto"/>
              <w:left w:val="single" w:sz="4" w:space="0" w:color="auto"/>
              <w:bottom w:val="single" w:sz="4" w:space="0" w:color="auto"/>
              <w:right w:val="single" w:sz="4" w:space="0" w:color="auto"/>
            </w:tcBorders>
            <w:hideMark/>
          </w:tcPr>
          <w:p w14:paraId="5DE55559" w14:textId="77777777" w:rsidR="00863080" w:rsidRDefault="00863080" w:rsidP="000F2BA0">
            <w:pPr>
              <w:spacing w:line="276" w:lineRule="auto"/>
              <w:jc w:val="both"/>
              <w:rPr>
                <w:sz w:val="20"/>
                <w:lang w:eastAsia="en-US"/>
              </w:rPr>
            </w:pPr>
            <w:r>
              <w:rPr>
                <w:sz w:val="20"/>
                <w:lang w:eastAsia="en-US"/>
              </w:rPr>
              <w:t>70000</w:t>
            </w:r>
          </w:p>
        </w:tc>
        <w:tc>
          <w:tcPr>
            <w:tcW w:w="1559" w:type="dxa"/>
            <w:tcBorders>
              <w:top w:val="single" w:sz="4" w:space="0" w:color="auto"/>
              <w:left w:val="single" w:sz="4" w:space="0" w:color="auto"/>
              <w:bottom w:val="single" w:sz="4" w:space="0" w:color="auto"/>
              <w:right w:val="single" w:sz="4" w:space="0" w:color="auto"/>
            </w:tcBorders>
            <w:hideMark/>
          </w:tcPr>
          <w:p w14:paraId="420816F1" w14:textId="77777777" w:rsidR="00863080" w:rsidRDefault="00863080" w:rsidP="000F2BA0">
            <w:pPr>
              <w:spacing w:line="276" w:lineRule="auto"/>
              <w:jc w:val="both"/>
              <w:rPr>
                <w:sz w:val="20"/>
                <w:lang w:eastAsia="en-US"/>
              </w:rPr>
            </w:pPr>
            <w:r>
              <w:rPr>
                <w:sz w:val="20"/>
                <w:lang w:eastAsia="en-US"/>
              </w:rPr>
              <w:t>0</w:t>
            </w:r>
          </w:p>
        </w:tc>
      </w:tr>
      <w:tr w:rsidR="00863080" w14:paraId="1BF0AB54" w14:textId="77777777" w:rsidTr="000F2BA0">
        <w:tc>
          <w:tcPr>
            <w:tcW w:w="4930" w:type="dxa"/>
            <w:tcBorders>
              <w:top w:val="single" w:sz="4" w:space="0" w:color="auto"/>
              <w:left w:val="single" w:sz="4" w:space="0" w:color="auto"/>
              <w:bottom w:val="single" w:sz="4" w:space="0" w:color="auto"/>
              <w:right w:val="single" w:sz="4" w:space="0" w:color="auto"/>
            </w:tcBorders>
            <w:hideMark/>
          </w:tcPr>
          <w:p w14:paraId="79D95E00" w14:textId="77777777" w:rsidR="00863080" w:rsidRDefault="00863080" w:rsidP="000F2BA0">
            <w:pPr>
              <w:spacing w:line="276" w:lineRule="auto"/>
              <w:jc w:val="both"/>
              <w:rPr>
                <w:sz w:val="20"/>
                <w:lang w:eastAsia="en-US"/>
              </w:rPr>
            </w:pPr>
            <w:r>
              <w:rPr>
                <w:sz w:val="20"/>
                <w:lang w:eastAsia="en-US"/>
              </w:rPr>
              <w:t>Ostatní neinvestiční výdaje „přímé“</w:t>
            </w:r>
          </w:p>
        </w:tc>
        <w:tc>
          <w:tcPr>
            <w:tcW w:w="1377" w:type="dxa"/>
            <w:tcBorders>
              <w:top w:val="single" w:sz="4" w:space="0" w:color="auto"/>
              <w:left w:val="single" w:sz="4" w:space="0" w:color="auto"/>
              <w:bottom w:val="single" w:sz="4" w:space="0" w:color="auto"/>
              <w:right w:val="single" w:sz="4" w:space="0" w:color="auto"/>
            </w:tcBorders>
            <w:hideMark/>
          </w:tcPr>
          <w:p w14:paraId="22F81113" w14:textId="77777777" w:rsidR="00863080" w:rsidRDefault="00863080" w:rsidP="000F2BA0">
            <w:pPr>
              <w:spacing w:line="276" w:lineRule="auto"/>
              <w:jc w:val="both"/>
              <w:rPr>
                <w:sz w:val="20"/>
                <w:lang w:eastAsia="en-US"/>
              </w:rPr>
            </w:pPr>
            <w:r>
              <w:rPr>
                <w:sz w:val="20"/>
                <w:lang w:eastAsia="en-US"/>
              </w:rPr>
              <w:t>1259525</w:t>
            </w:r>
          </w:p>
        </w:tc>
        <w:tc>
          <w:tcPr>
            <w:tcW w:w="1418" w:type="dxa"/>
            <w:tcBorders>
              <w:top w:val="single" w:sz="4" w:space="0" w:color="auto"/>
              <w:left w:val="single" w:sz="4" w:space="0" w:color="auto"/>
              <w:bottom w:val="single" w:sz="4" w:space="0" w:color="auto"/>
              <w:right w:val="single" w:sz="4" w:space="0" w:color="auto"/>
            </w:tcBorders>
            <w:hideMark/>
          </w:tcPr>
          <w:p w14:paraId="21B3CF1C" w14:textId="77777777" w:rsidR="00863080" w:rsidRDefault="00863080" w:rsidP="000F2BA0">
            <w:pPr>
              <w:spacing w:line="276" w:lineRule="auto"/>
              <w:jc w:val="both"/>
              <w:rPr>
                <w:sz w:val="20"/>
                <w:lang w:eastAsia="en-US"/>
              </w:rPr>
            </w:pPr>
            <w:r>
              <w:rPr>
                <w:sz w:val="20"/>
                <w:lang w:eastAsia="en-US"/>
              </w:rPr>
              <w:t>1259525</w:t>
            </w:r>
          </w:p>
        </w:tc>
        <w:tc>
          <w:tcPr>
            <w:tcW w:w="1559" w:type="dxa"/>
            <w:tcBorders>
              <w:top w:val="single" w:sz="4" w:space="0" w:color="auto"/>
              <w:left w:val="single" w:sz="4" w:space="0" w:color="auto"/>
              <w:bottom w:val="single" w:sz="4" w:space="0" w:color="auto"/>
              <w:right w:val="single" w:sz="4" w:space="0" w:color="auto"/>
            </w:tcBorders>
            <w:hideMark/>
          </w:tcPr>
          <w:p w14:paraId="0A1D2A69" w14:textId="77777777" w:rsidR="00863080" w:rsidRDefault="00863080" w:rsidP="000F2BA0">
            <w:pPr>
              <w:spacing w:line="276" w:lineRule="auto"/>
              <w:jc w:val="both"/>
              <w:rPr>
                <w:sz w:val="20"/>
                <w:lang w:eastAsia="en-US"/>
              </w:rPr>
            </w:pPr>
            <w:r>
              <w:rPr>
                <w:sz w:val="20"/>
                <w:lang w:eastAsia="en-US"/>
              </w:rPr>
              <w:t>0</w:t>
            </w:r>
          </w:p>
        </w:tc>
      </w:tr>
    </w:tbl>
    <w:p w14:paraId="7AE97D4B" w14:textId="77777777" w:rsidR="00863080" w:rsidRDefault="00863080" w:rsidP="00863080">
      <w:pPr>
        <w:rPr>
          <w:sz w:val="20"/>
        </w:rPr>
      </w:pPr>
      <w:r>
        <w:rPr>
          <w:sz w:val="20"/>
        </w:rPr>
        <w:t>Překročení limitu pracovníků způsobenou dlouhodobou pracovní neschopností na úseku ŠJ.</w:t>
      </w:r>
    </w:p>
    <w:p w14:paraId="6A78A6E5" w14:textId="77777777" w:rsidR="00863080" w:rsidRDefault="00863080" w:rsidP="00863080">
      <w:pPr>
        <w:rPr>
          <w:sz w:val="20"/>
        </w:rPr>
      </w:pPr>
    </w:p>
    <w:p w14:paraId="31A79AC0" w14:textId="77777777" w:rsidR="00863080" w:rsidRPr="00D94A5B" w:rsidRDefault="00863080" w:rsidP="00863080">
      <w:pPr>
        <w:pStyle w:val="Zkladntextodsazen3"/>
        <w:numPr>
          <w:ilvl w:val="0"/>
          <w:numId w:val="10"/>
        </w:numPr>
        <w:jc w:val="both"/>
        <w:rPr>
          <w:sz w:val="20"/>
        </w:rPr>
      </w:pPr>
      <w:r>
        <w:rPr>
          <w:sz w:val="20"/>
        </w:rPr>
        <w:t xml:space="preserve">Zpráva o použití prostředků na DVPP (počet pracovníků, objem vynaložených  </w:t>
      </w:r>
      <w:r w:rsidRPr="00D94A5B">
        <w:rPr>
          <w:sz w:val="20"/>
        </w:rPr>
        <w:t xml:space="preserve">Kč), v rámci jakého programu </w:t>
      </w:r>
      <w:r w:rsidRPr="00D94A5B">
        <w:rPr>
          <w:i/>
          <w:iCs/>
          <w:sz w:val="20"/>
        </w:rPr>
        <w:t>(viz Pokyn ministra školství č.j. 11336/2001-25, Věstník MŠMT č. 8/2001 )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423"/>
        <w:gridCol w:w="2551"/>
      </w:tblGrid>
      <w:tr w:rsidR="00863080" w14:paraId="177AEA48" w14:textId="77777777" w:rsidTr="000F2BA0">
        <w:tc>
          <w:tcPr>
            <w:tcW w:w="3348" w:type="dxa"/>
            <w:tcBorders>
              <w:top w:val="single" w:sz="4" w:space="0" w:color="auto"/>
              <w:left w:val="single" w:sz="4" w:space="0" w:color="auto"/>
              <w:bottom w:val="single" w:sz="4" w:space="0" w:color="auto"/>
              <w:right w:val="single" w:sz="4" w:space="0" w:color="auto"/>
            </w:tcBorders>
            <w:hideMark/>
          </w:tcPr>
          <w:p w14:paraId="05E87F63" w14:textId="77777777" w:rsidR="00863080" w:rsidRDefault="00863080" w:rsidP="000F2BA0">
            <w:pPr>
              <w:spacing w:line="276" w:lineRule="auto"/>
              <w:jc w:val="both"/>
              <w:rPr>
                <w:sz w:val="20"/>
                <w:lang w:eastAsia="en-US"/>
              </w:rPr>
            </w:pPr>
            <w:r>
              <w:rPr>
                <w:sz w:val="20"/>
                <w:szCs w:val="22"/>
                <w:lang w:eastAsia="en-US"/>
              </w:rPr>
              <w:t>Vzdělávání</w:t>
            </w:r>
          </w:p>
        </w:tc>
        <w:tc>
          <w:tcPr>
            <w:tcW w:w="3423" w:type="dxa"/>
            <w:tcBorders>
              <w:top w:val="single" w:sz="4" w:space="0" w:color="auto"/>
              <w:left w:val="single" w:sz="4" w:space="0" w:color="auto"/>
              <w:bottom w:val="single" w:sz="4" w:space="0" w:color="auto"/>
              <w:right w:val="single" w:sz="4" w:space="0" w:color="auto"/>
            </w:tcBorders>
            <w:hideMark/>
          </w:tcPr>
          <w:p w14:paraId="436B9EF4" w14:textId="77777777" w:rsidR="00863080" w:rsidRDefault="00863080" w:rsidP="000F2BA0">
            <w:pPr>
              <w:spacing w:line="276" w:lineRule="auto"/>
              <w:jc w:val="both"/>
              <w:rPr>
                <w:sz w:val="20"/>
                <w:lang w:eastAsia="en-US"/>
              </w:rPr>
            </w:pPr>
            <w:r>
              <w:rPr>
                <w:sz w:val="20"/>
                <w:szCs w:val="22"/>
                <w:lang w:eastAsia="en-US"/>
              </w:rPr>
              <w:t>Počet pedagogických pracovníků</w:t>
            </w:r>
          </w:p>
        </w:tc>
        <w:tc>
          <w:tcPr>
            <w:tcW w:w="2551" w:type="dxa"/>
            <w:tcBorders>
              <w:top w:val="single" w:sz="4" w:space="0" w:color="auto"/>
              <w:left w:val="single" w:sz="4" w:space="0" w:color="auto"/>
              <w:bottom w:val="single" w:sz="4" w:space="0" w:color="auto"/>
              <w:right w:val="single" w:sz="4" w:space="0" w:color="auto"/>
            </w:tcBorders>
            <w:hideMark/>
          </w:tcPr>
          <w:p w14:paraId="12BDD401" w14:textId="77777777" w:rsidR="00863080" w:rsidRDefault="00863080" w:rsidP="000F2BA0">
            <w:pPr>
              <w:spacing w:line="276" w:lineRule="auto"/>
              <w:jc w:val="both"/>
              <w:rPr>
                <w:sz w:val="20"/>
                <w:lang w:eastAsia="en-US"/>
              </w:rPr>
            </w:pPr>
            <w:r>
              <w:rPr>
                <w:sz w:val="20"/>
                <w:szCs w:val="22"/>
                <w:lang w:eastAsia="en-US"/>
              </w:rPr>
              <w:t xml:space="preserve">Kč </w:t>
            </w:r>
          </w:p>
        </w:tc>
      </w:tr>
      <w:tr w:rsidR="00863080" w14:paraId="5590937A" w14:textId="77777777" w:rsidTr="000F2BA0">
        <w:tc>
          <w:tcPr>
            <w:tcW w:w="3348" w:type="dxa"/>
            <w:tcBorders>
              <w:top w:val="single" w:sz="4" w:space="0" w:color="auto"/>
              <w:left w:val="single" w:sz="4" w:space="0" w:color="auto"/>
              <w:bottom w:val="single" w:sz="4" w:space="0" w:color="auto"/>
              <w:right w:val="single" w:sz="4" w:space="0" w:color="auto"/>
            </w:tcBorders>
            <w:hideMark/>
          </w:tcPr>
          <w:p w14:paraId="617A7D4F" w14:textId="77777777" w:rsidR="00863080" w:rsidRDefault="00863080" w:rsidP="000F2BA0">
            <w:pPr>
              <w:pStyle w:val="Zhlav"/>
              <w:tabs>
                <w:tab w:val="left" w:pos="708"/>
              </w:tabs>
              <w:spacing w:line="276" w:lineRule="auto"/>
              <w:jc w:val="both"/>
              <w:rPr>
                <w:sz w:val="20"/>
                <w:lang w:eastAsia="en-US"/>
              </w:rPr>
            </w:pPr>
            <w:r>
              <w:rPr>
                <w:sz w:val="20"/>
                <w:lang w:eastAsia="en-US"/>
              </w:rPr>
              <w:t>Vedoucích pracovníků</w:t>
            </w:r>
          </w:p>
        </w:tc>
        <w:tc>
          <w:tcPr>
            <w:tcW w:w="3423" w:type="dxa"/>
            <w:tcBorders>
              <w:top w:val="single" w:sz="4" w:space="0" w:color="auto"/>
              <w:left w:val="single" w:sz="4" w:space="0" w:color="auto"/>
              <w:bottom w:val="single" w:sz="4" w:space="0" w:color="auto"/>
              <w:right w:val="single" w:sz="4" w:space="0" w:color="auto"/>
            </w:tcBorders>
            <w:hideMark/>
          </w:tcPr>
          <w:p w14:paraId="33261F89" w14:textId="77777777" w:rsidR="00863080" w:rsidRDefault="00863080" w:rsidP="000F2BA0">
            <w:pPr>
              <w:spacing w:line="276" w:lineRule="auto"/>
              <w:jc w:val="both"/>
              <w:rPr>
                <w:sz w:val="20"/>
                <w:lang w:eastAsia="en-US"/>
              </w:rPr>
            </w:pPr>
            <w:r>
              <w:rPr>
                <w:sz w:val="20"/>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14:paraId="58948A75" w14:textId="77777777" w:rsidR="00863080" w:rsidRDefault="00863080" w:rsidP="000F2BA0">
            <w:pPr>
              <w:spacing w:line="276" w:lineRule="auto"/>
              <w:jc w:val="both"/>
              <w:rPr>
                <w:sz w:val="20"/>
                <w:lang w:eastAsia="en-US"/>
              </w:rPr>
            </w:pPr>
            <w:r>
              <w:rPr>
                <w:sz w:val="20"/>
                <w:lang w:eastAsia="en-US"/>
              </w:rPr>
              <w:t>700</w:t>
            </w:r>
          </w:p>
        </w:tc>
      </w:tr>
      <w:tr w:rsidR="00863080" w14:paraId="5279B314" w14:textId="77777777" w:rsidTr="000F2BA0">
        <w:tc>
          <w:tcPr>
            <w:tcW w:w="3348" w:type="dxa"/>
            <w:tcBorders>
              <w:top w:val="single" w:sz="4" w:space="0" w:color="auto"/>
              <w:left w:val="single" w:sz="4" w:space="0" w:color="auto"/>
              <w:bottom w:val="single" w:sz="4" w:space="0" w:color="auto"/>
              <w:right w:val="single" w:sz="4" w:space="0" w:color="auto"/>
            </w:tcBorders>
            <w:hideMark/>
          </w:tcPr>
          <w:p w14:paraId="26769B85" w14:textId="77777777" w:rsidR="00863080" w:rsidRDefault="00863080" w:rsidP="000F2BA0">
            <w:pPr>
              <w:spacing w:line="276" w:lineRule="auto"/>
              <w:jc w:val="both"/>
              <w:rPr>
                <w:sz w:val="20"/>
                <w:lang w:eastAsia="en-US"/>
              </w:rPr>
            </w:pPr>
            <w:r>
              <w:rPr>
                <w:sz w:val="20"/>
                <w:lang w:eastAsia="en-US"/>
              </w:rPr>
              <w:t>V oblasti cizích jazyků</w:t>
            </w:r>
          </w:p>
        </w:tc>
        <w:tc>
          <w:tcPr>
            <w:tcW w:w="3423" w:type="dxa"/>
            <w:tcBorders>
              <w:top w:val="single" w:sz="4" w:space="0" w:color="auto"/>
              <w:left w:val="single" w:sz="4" w:space="0" w:color="auto"/>
              <w:bottom w:val="single" w:sz="4" w:space="0" w:color="auto"/>
              <w:right w:val="single" w:sz="4" w:space="0" w:color="auto"/>
            </w:tcBorders>
            <w:hideMark/>
          </w:tcPr>
          <w:p w14:paraId="2F38FBE2" w14:textId="77777777" w:rsidR="00863080" w:rsidRDefault="00863080" w:rsidP="000F2BA0">
            <w:pPr>
              <w:spacing w:line="276" w:lineRule="auto"/>
              <w:jc w:val="both"/>
              <w:rPr>
                <w:sz w:val="20"/>
                <w:lang w:eastAsia="en-US"/>
              </w:rPr>
            </w:pPr>
            <w:r>
              <w:rPr>
                <w:sz w:val="20"/>
                <w:lang w:eastAsia="en-US"/>
              </w:rPr>
              <w:t>0</w:t>
            </w:r>
          </w:p>
        </w:tc>
        <w:tc>
          <w:tcPr>
            <w:tcW w:w="2551" w:type="dxa"/>
            <w:tcBorders>
              <w:top w:val="single" w:sz="4" w:space="0" w:color="auto"/>
              <w:left w:val="single" w:sz="4" w:space="0" w:color="auto"/>
              <w:bottom w:val="single" w:sz="4" w:space="0" w:color="auto"/>
              <w:right w:val="single" w:sz="4" w:space="0" w:color="auto"/>
            </w:tcBorders>
            <w:hideMark/>
          </w:tcPr>
          <w:p w14:paraId="3823DA47" w14:textId="77777777" w:rsidR="00863080" w:rsidRDefault="00863080" w:rsidP="000F2BA0">
            <w:pPr>
              <w:spacing w:line="276" w:lineRule="auto"/>
              <w:jc w:val="both"/>
              <w:rPr>
                <w:sz w:val="20"/>
                <w:lang w:eastAsia="en-US"/>
              </w:rPr>
            </w:pPr>
            <w:r>
              <w:rPr>
                <w:sz w:val="20"/>
                <w:lang w:eastAsia="en-US"/>
              </w:rPr>
              <w:t>0</w:t>
            </w:r>
          </w:p>
        </w:tc>
      </w:tr>
      <w:tr w:rsidR="00863080" w14:paraId="117D9315" w14:textId="77777777" w:rsidTr="000F2BA0">
        <w:tc>
          <w:tcPr>
            <w:tcW w:w="3348" w:type="dxa"/>
            <w:tcBorders>
              <w:top w:val="single" w:sz="4" w:space="0" w:color="auto"/>
              <w:left w:val="single" w:sz="4" w:space="0" w:color="auto"/>
              <w:bottom w:val="single" w:sz="4" w:space="0" w:color="auto"/>
              <w:right w:val="single" w:sz="4" w:space="0" w:color="auto"/>
            </w:tcBorders>
            <w:hideMark/>
          </w:tcPr>
          <w:p w14:paraId="21D7E594" w14:textId="77777777" w:rsidR="00863080" w:rsidRDefault="00863080" w:rsidP="000F2BA0">
            <w:pPr>
              <w:spacing w:line="276" w:lineRule="auto"/>
              <w:jc w:val="both"/>
              <w:rPr>
                <w:sz w:val="20"/>
                <w:lang w:eastAsia="en-US"/>
              </w:rPr>
            </w:pPr>
            <w:r>
              <w:rPr>
                <w:sz w:val="20"/>
                <w:lang w:eastAsia="en-US"/>
              </w:rPr>
              <w:t>V oblasti SIPVZ</w:t>
            </w:r>
          </w:p>
        </w:tc>
        <w:tc>
          <w:tcPr>
            <w:tcW w:w="3423" w:type="dxa"/>
            <w:tcBorders>
              <w:top w:val="single" w:sz="4" w:space="0" w:color="auto"/>
              <w:left w:val="single" w:sz="4" w:space="0" w:color="auto"/>
              <w:bottom w:val="single" w:sz="4" w:space="0" w:color="auto"/>
              <w:right w:val="single" w:sz="4" w:space="0" w:color="auto"/>
            </w:tcBorders>
            <w:hideMark/>
          </w:tcPr>
          <w:p w14:paraId="728F1409" w14:textId="77777777" w:rsidR="00863080" w:rsidRDefault="00863080" w:rsidP="000F2BA0">
            <w:pPr>
              <w:spacing w:line="276" w:lineRule="auto"/>
              <w:jc w:val="both"/>
              <w:rPr>
                <w:sz w:val="20"/>
                <w:lang w:eastAsia="en-US"/>
              </w:rPr>
            </w:pPr>
            <w:r>
              <w:rPr>
                <w:sz w:val="20"/>
                <w:lang w:eastAsia="en-US"/>
              </w:rPr>
              <w:t>0</w:t>
            </w:r>
          </w:p>
        </w:tc>
        <w:tc>
          <w:tcPr>
            <w:tcW w:w="2551" w:type="dxa"/>
            <w:tcBorders>
              <w:top w:val="single" w:sz="4" w:space="0" w:color="auto"/>
              <w:left w:val="single" w:sz="4" w:space="0" w:color="auto"/>
              <w:bottom w:val="single" w:sz="4" w:space="0" w:color="auto"/>
              <w:right w:val="single" w:sz="4" w:space="0" w:color="auto"/>
            </w:tcBorders>
            <w:hideMark/>
          </w:tcPr>
          <w:p w14:paraId="7600A317" w14:textId="77777777" w:rsidR="00863080" w:rsidRDefault="00863080" w:rsidP="000F2BA0">
            <w:pPr>
              <w:spacing w:line="276" w:lineRule="auto"/>
              <w:jc w:val="both"/>
              <w:rPr>
                <w:sz w:val="20"/>
                <w:lang w:eastAsia="en-US"/>
              </w:rPr>
            </w:pPr>
            <w:r>
              <w:rPr>
                <w:sz w:val="20"/>
                <w:lang w:eastAsia="en-US"/>
              </w:rPr>
              <w:t>0</w:t>
            </w:r>
          </w:p>
        </w:tc>
      </w:tr>
      <w:tr w:rsidR="00863080" w14:paraId="175432F3" w14:textId="77777777" w:rsidTr="000F2BA0">
        <w:tc>
          <w:tcPr>
            <w:tcW w:w="3348" w:type="dxa"/>
            <w:tcBorders>
              <w:top w:val="single" w:sz="4" w:space="0" w:color="auto"/>
              <w:left w:val="single" w:sz="4" w:space="0" w:color="auto"/>
              <w:bottom w:val="single" w:sz="4" w:space="0" w:color="auto"/>
              <w:right w:val="single" w:sz="4" w:space="0" w:color="auto"/>
            </w:tcBorders>
            <w:hideMark/>
          </w:tcPr>
          <w:p w14:paraId="19804B7F" w14:textId="77777777" w:rsidR="00863080" w:rsidRDefault="00863080" w:rsidP="000F2BA0">
            <w:pPr>
              <w:spacing w:line="276" w:lineRule="auto"/>
              <w:jc w:val="both"/>
              <w:rPr>
                <w:sz w:val="20"/>
                <w:lang w:eastAsia="en-US"/>
              </w:rPr>
            </w:pPr>
            <w:r>
              <w:rPr>
                <w:sz w:val="20"/>
                <w:lang w:eastAsia="en-US"/>
              </w:rPr>
              <w:t>K prohloubení odbornosti</w:t>
            </w:r>
          </w:p>
        </w:tc>
        <w:tc>
          <w:tcPr>
            <w:tcW w:w="3423" w:type="dxa"/>
            <w:tcBorders>
              <w:top w:val="single" w:sz="4" w:space="0" w:color="auto"/>
              <w:left w:val="single" w:sz="4" w:space="0" w:color="auto"/>
              <w:bottom w:val="single" w:sz="4" w:space="0" w:color="auto"/>
              <w:right w:val="single" w:sz="4" w:space="0" w:color="auto"/>
            </w:tcBorders>
            <w:hideMark/>
          </w:tcPr>
          <w:p w14:paraId="69DD09D2" w14:textId="77777777" w:rsidR="00863080" w:rsidRDefault="00863080" w:rsidP="000F2BA0">
            <w:pPr>
              <w:spacing w:line="276" w:lineRule="auto"/>
              <w:jc w:val="both"/>
              <w:rPr>
                <w:sz w:val="20"/>
                <w:lang w:eastAsia="en-US"/>
              </w:rPr>
            </w:pPr>
            <w:r>
              <w:rPr>
                <w:sz w:val="20"/>
                <w:lang w:eastAsia="en-US"/>
              </w:rPr>
              <w:t>7</w:t>
            </w:r>
          </w:p>
        </w:tc>
        <w:tc>
          <w:tcPr>
            <w:tcW w:w="2551" w:type="dxa"/>
            <w:tcBorders>
              <w:top w:val="single" w:sz="4" w:space="0" w:color="auto"/>
              <w:left w:val="single" w:sz="4" w:space="0" w:color="auto"/>
              <w:bottom w:val="single" w:sz="4" w:space="0" w:color="auto"/>
              <w:right w:val="single" w:sz="4" w:space="0" w:color="auto"/>
            </w:tcBorders>
            <w:hideMark/>
          </w:tcPr>
          <w:p w14:paraId="5FCEB074" w14:textId="77777777" w:rsidR="00863080" w:rsidRDefault="00863080" w:rsidP="000F2BA0">
            <w:pPr>
              <w:spacing w:line="276" w:lineRule="auto"/>
              <w:jc w:val="both"/>
              <w:rPr>
                <w:sz w:val="20"/>
                <w:lang w:eastAsia="en-US"/>
              </w:rPr>
            </w:pPr>
            <w:r>
              <w:rPr>
                <w:sz w:val="20"/>
                <w:lang w:eastAsia="en-US"/>
              </w:rPr>
              <w:t>19370</w:t>
            </w:r>
          </w:p>
        </w:tc>
      </w:tr>
      <w:tr w:rsidR="00863080" w14:paraId="770C70EE" w14:textId="77777777" w:rsidTr="000F2BA0">
        <w:tc>
          <w:tcPr>
            <w:tcW w:w="3348" w:type="dxa"/>
            <w:tcBorders>
              <w:top w:val="single" w:sz="4" w:space="0" w:color="auto"/>
              <w:left w:val="single" w:sz="4" w:space="0" w:color="auto"/>
              <w:bottom w:val="single" w:sz="4" w:space="0" w:color="auto"/>
              <w:right w:val="single" w:sz="4" w:space="0" w:color="auto"/>
            </w:tcBorders>
            <w:hideMark/>
          </w:tcPr>
          <w:p w14:paraId="143361D5" w14:textId="77777777" w:rsidR="00863080" w:rsidRDefault="00863080" w:rsidP="000F2BA0">
            <w:pPr>
              <w:spacing w:line="276" w:lineRule="auto"/>
              <w:jc w:val="both"/>
              <w:rPr>
                <w:sz w:val="20"/>
                <w:lang w:eastAsia="en-US"/>
              </w:rPr>
            </w:pPr>
            <w:r>
              <w:rPr>
                <w:sz w:val="20"/>
                <w:lang w:eastAsia="en-US"/>
              </w:rPr>
              <w:t>Odborná literatura pro učitele</w:t>
            </w:r>
          </w:p>
        </w:tc>
        <w:tc>
          <w:tcPr>
            <w:tcW w:w="3423" w:type="dxa"/>
            <w:tcBorders>
              <w:top w:val="single" w:sz="4" w:space="0" w:color="auto"/>
              <w:left w:val="single" w:sz="4" w:space="0" w:color="auto"/>
              <w:bottom w:val="single" w:sz="4" w:space="0" w:color="auto"/>
              <w:right w:val="single" w:sz="4" w:space="0" w:color="auto"/>
            </w:tcBorders>
            <w:hideMark/>
          </w:tcPr>
          <w:p w14:paraId="123CDBC8" w14:textId="77777777" w:rsidR="00863080" w:rsidRDefault="00863080" w:rsidP="000F2BA0">
            <w:pPr>
              <w:spacing w:line="276" w:lineRule="auto"/>
              <w:jc w:val="both"/>
              <w:rPr>
                <w:sz w:val="20"/>
                <w:lang w:eastAsia="en-US"/>
              </w:rPr>
            </w:pPr>
            <w:r>
              <w:rPr>
                <w:sz w:val="20"/>
                <w:lang w:eastAsia="en-US"/>
              </w:rPr>
              <w:t>0</w:t>
            </w:r>
          </w:p>
        </w:tc>
        <w:tc>
          <w:tcPr>
            <w:tcW w:w="2551" w:type="dxa"/>
            <w:tcBorders>
              <w:top w:val="single" w:sz="4" w:space="0" w:color="auto"/>
              <w:left w:val="single" w:sz="4" w:space="0" w:color="auto"/>
              <w:bottom w:val="single" w:sz="4" w:space="0" w:color="auto"/>
              <w:right w:val="single" w:sz="4" w:space="0" w:color="auto"/>
            </w:tcBorders>
            <w:hideMark/>
          </w:tcPr>
          <w:p w14:paraId="43C8525C" w14:textId="77777777" w:rsidR="00863080" w:rsidRDefault="00863080" w:rsidP="000F2BA0">
            <w:pPr>
              <w:spacing w:line="276" w:lineRule="auto"/>
              <w:jc w:val="both"/>
              <w:rPr>
                <w:sz w:val="20"/>
                <w:lang w:eastAsia="en-US"/>
              </w:rPr>
            </w:pPr>
            <w:r>
              <w:rPr>
                <w:sz w:val="20"/>
                <w:lang w:eastAsia="en-US"/>
              </w:rPr>
              <w:t>0</w:t>
            </w:r>
          </w:p>
        </w:tc>
      </w:tr>
      <w:tr w:rsidR="00863080" w14:paraId="165F1A5F" w14:textId="77777777" w:rsidTr="000F2BA0">
        <w:tc>
          <w:tcPr>
            <w:tcW w:w="3348" w:type="dxa"/>
            <w:tcBorders>
              <w:top w:val="single" w:sz="4" w:space="0" w:color="auto"/>
              <w:left w:val="single" w:sz="4" w:space="0" w:color="auto"/>
              <w:bottom w:val="single" w:sz="4" w:space="0" w:color="auto"/>
              <w:right w:val="single" w:sz="4" w:space="0" w:color="auto"/>
            </w:tcBorders>
            <w:hideMark/>
          </w:tcPr>
          <w:p w14:paraId="33554EAD" w14:textId="77777777" w:rsidR="00863080" w:rsidRDefault="00863080" w:rsidP="000F2BA0">
            <w:pPr>
              <w:pStyle w:val="Zpat"/>
              <w:tabs>
                <w:tab w:val="left" w:pos="708"/>
              </w:tabs>
              <w:spacing w:line="276" w:lineRule="auto"/>
              <w:jc w:val="both"/>
              <w:rPr>
                <w:sz w:val="20"/>
                <w:lang w:eastAsia="en-US"/>
              </w:rPr>
            </w:pPr>
            <w:r>
              <w:rPr>
                <w:sz w:val="20"/>
                <w:lang w:eastAsia="en-US"/>
              </w:rPr>
              <w:t>CELKEM</w:t>
            </w:r>
          </w:p>
        </w:tc>
        <w:tc>
          <w:tcPr>
            <w:tcW w:w="3423" w:type="dxa"/>
            <w:tcBorders>
              <w:top w:val="single" w:sz="4" w:space="0" w:color="auto"/>
              <w:left w:val="single" w:sz="4" w:space="0" w:color="auto"/>
              <w:bottom w:val="single" w:sz="4" w:space="0" w:color="auto"/>
              <w:right w:val="single" w:sz="4" w:space="0" w:color="auto"/>
            </w:tcBorders>
            <w:hideMark/>
          </w:tcPr>
          <w:p w14:paraId="6AB81232" w14:textId="77777777" w:rsidR="00863080" w:rsidRDefault="00863080" w:rsidP="000F2BA0">
            <w:pPr>
              <w:spacing w:line="276" w:lineRule="auto"/>
              <w:jc w:val="both"/>
              <w:rPr>
                <w:sz w:val="20"/>
                <w:lang w:eastAsia="en-US"/>
              </w:rPr>
            </w:pPr>
            <w:r>
              <w:rPr>
                <w:sz w:val="20"/>
                <w:lang w:eastAsia="en-US"/>
              </w:rPr>
              <w:t>7</w:t>
            </w:r>
          </w:p>
        </w:tc>
        <w:tc>
          <w:tcPr>
            <w:tcW w:w="2551" w:type="dxa"/>
            <w:tcBorders>
              <w:top w:val="single" w:sz="4" w:space="0" w:color="auto"/>
              <w:left w:val="single" w:sz="4" w:space="0" w:color="auto"/>
              <w:bottom w:val="single" w:sz="4" w:space="0" w:color="auto"/>
              <w:right w:val="single" w:sz="4" w:space="0" w:color="auto"/>
            </w:tcBorders>
            <w:hideMark/>
          </w:tcPr>
          <w:p w14:paraId="329EEFB7" w14:textId="77777777" w:rsidR="00863080" w:rsidRDefault="00863080" w:rsidP="000F2BA0">
            <w:pPr>
              <w:spacing w:line="276" w:lineRule="auto"/>
              <w:jc w:val="both"/>
              <w:rPr>
                <w:b/>
                <w:bCs/>
                <w:sz w:val="20"/>
                <w:lang w:eastAsia="en-US"/>
              </w:rPr>
            </w:pPr>
            <w:r>
              <w:rPr>
                <w:b/>
                <w:bCs/>
                <w:sz w:val="20"/>
                <w:lang w:eastAsia="en-US"/>
              </w:rPr>
              <w:t>20070</w:t>
            </w:r>
          </w:p>
        </w:tc>
      </w:tr>
    </w:tbl>
    <w:p w14:paraId="59836EA6" w14:textId="77777777" w:rsidR="00863080" w:rsidRPr="001D7ACB" w:rsidRDefault="00863080" w:rsidP="00863080">
      <w:pPr>
        <w:tabs>
          <w:tab w:val="left" w:pos="567"/>
        </w:tabs>
        <w:jc w:val="both"/>
        <w:rPr>
          <w:bCs/>
          <w:i/>
          <w:sz w:val="20"/>
          <w:szCs w:val="28"/>
        </w:rPr>
      </w:pPr>
    </w:p>
    <w:p w14:paraId="2238C2BA" w14:textId="77777777" w:rsidR="00863080" w:rsidRDefault="00863080" w:rsidP="00863080">
      <w:pPr>
        <w:tabs>
          <w:tab w:val="left" w:pos="567"/>
        </w:tabs>
        <w:jc w:val="both"/>
        <w:rPr>
          <w:b/>
          <w:bCs/>
          <w:sz w:val="20"/>
          <w:szCs w:val="28"/>
          <w:u w:val="single"/>
        </w:rPr>
      </w:pPr>
      <w:r>
        <w:rPr>
          <w:b/>
          <w:bCs/>
          <w:sz w:val="20"/>
          <w:szCs w:val="28"/>
          <w:u w:val="single"/>
        </w:rPr>
        <w:t>Závěrečné zhodnocení splnění úkolů, pro které byla organizace zřízena</w:t>
      </w:r>
    </w:p>
    <w:p w14:paraId="76932D0A" w14:textId="77777777" w:rsidR="00863080" w:rsidRDefault="00863080" w:rsidP="00863080">
      <w:pPr>
        <w:tabs>
          <w:tab w:val="left" w:pos="567"/>
        </w:tabs>
        <w:jc w:val="both"/>
        <w:rPr>
          <w:sz w:val="20"/>
          <w:szCs w:val="28"/>
          <w:u w:val="single"/>
        </w:rPr>
      </w:pPr>
    </w:p>
    <w:p w14:paraId="0733BFD0" w14:textId="77777777" w:rsidR="00863080" w:rsidRDefault="00863080" w:rsidP="00863080">
      <w:pPr>
        <w:pStyle w:val="Zkladntext2"/>
        <w:tabs>
          <w:tab w:val="left" w:pos="567"/>
        </w:tabs>
        <w:rPr>
          <w:rFonts w:ascii="Times New Roman" w:hAnsi="Times New Roman" w:cs="Times New Roman"/>
          <w:sz w:val="20"/>
          <w:szCs w:val="28"/>
        </w:rPr>
      </w:pPr>
      <w:r>
        <w:rPr>
          <w:rFonts w:ascii="Times New Roman" w:hAnsi="Times New Roman" w:cs="Times New Roman"/>
          <w:sz w:val="20"/>
          <w:szCs w:val="28"/>
        </w:rPr>
        <w:tab/>
        <w:t>Školní rok 2016/2017 probíhal v souladu s koncepcí Základní školy a Mateřské školy Halže. Výchovně vzdělávací činnost v MŠ probíhala podle Rámcového vzdělávacího programu pro předškolní vzdělávání, podle kterého byl vypracován Školní vzdělávací program. V ZŠ probíhal výchovně vzdělávací proces podle Rámcového vzdělávacího programu pro základní vzdělávání</w:t>
      </w:r>
      <w:r>
        <w:rPr>
          <w:rFonts w:ascii="Times New Roman" w:hAnsi="Times New Roman" w:cs="Times New Roman"/>
          <w:sz w:val="20"/>
          <w:szCs w:val="20"/>
        </w:rPr>
        <w:t xml:space="preserve">. </w:t>
      </w:r>
      <w:r>
        <w:rPr>
          <w:rFonts w:ascii="Times New Roman" w:hAnsi="Times New Roman" w:cs="Times New Roman"/>
          <w:sz w:val="20"/>
          <w:szCs w:val="28"/>
        </w:rPr>
        <w:t>ŠVP byl splněn.</w:t>
      </w:r>
    </w:p>
    <w:p w14:paraId="675246AF" w14:textId="77777777" w:rsidR="00863080" w:rsidRDefault="00863080" w:rsidP="00863080">
      <w:pPr>
        <w:pStyle w:val="Zkladntext3"/>
        <w:jc w:val="both"/>
        <w:rPr>
          <w:rFonts w:ascii="Times New Roman" w:hAnsi="Times New Roman" w:cs="Times New Roman"/>
          <w:sz w:val="20"/>
        </w:rPr>
      </w:pPr>
      <w:r>
        <w:rPr>
          <w:rFonts w:ascii="Times New Roman" w:hAnsi="Times New Roman" w:cs="Times New Roman"/>
          <w:sz w:val="20"/>
        </w:rPr>
        <w:tab/>
        <w:t xml:space="preserve">Pozitivem roku byla stabilizace počtu dětí MŠ, na druhou stranu však v ZŠ došlo opět k poklesu počtu žáků. </w:t>
      </w:r>
    </w:p>
    <w:p w14:paraId="5A6E8349" w14:textId="77777777" w:rsidR="00863080" w:rsidRDefault="00863080" w:rsidP="00863080">
      <w:pPr>
        <w:pStyle w:val="Zkladntext3"/>
        <w:jc w:val="both"/>
        <w:rPr>
          <w:rFonts w:ascii="Times New Roman" w:hAnsi="Times New Roman" w:cs="Times New Roman"/>
          <w:sz w:val="20"/>
        </w:rPr>
      </w:pPr>
      <w:r>
        <w:rPr>
          <w:rFonts w:ascii="Times New Roman" w:hAnsi="Times New Roman" w:cs="Times New Roman"/>
          <w:sz w:val="20"/>
        </w:rPr>
        <w:tab/>
        <w:t xml:space="preserve"> K udržení stávajícího stavu v počtu žactva se škola snaží v rámci svých možností poskytovat určitý nadstandard ve svých službách – volnočasové aktivity (ŠD pro 1. – 5. ročník a dojíždějící žáky do naplnění oddělení, nabídka mimoškolních akcí a zájmových kroužků), příjemné rodinné prostředí, individuální přístup k dětem umožněný malým počtem dětí ve třídách, nadstandardním  materiálním vybavením pomůckami a IT. Škola je kompletně vybavena v kmenových třídách, ŠD a ŠJ novým odpovídajícím nábytkem. Nadále fungují webové stránky, které jsou pravidelně aktualizovány a jejich obsah se setkává s kladným hodnocením ze strany rodičovské veřejnosti. Průměrná týdenní návštěvnost v průběhu školního roku se pohybuje kolem 60 návštěvníků.</w:t>
      </w:r>
    </w:p>
    <w:p w14:paraId="5CAF6DF2" w14:textId="77777777" w:rsidR="00863080" w:rsidRDefault="00863080" w:rsidP="00863080">
      <w:pPr>
        <w:pStyle w:val="Zkladntext3"/>
        <w:jc w:val="both"/>
        <w:rPr>
          <w:rFonts w:ascii="Times New Roman" w:hAnsi="Times New Roman" w:cs="Times New Roman"/>
          <w:sz w:val="20"/>
        </w:rPr>
      </w:pPr>
      <w:r>
        <w:rPr>
          <w:rFonts w:ascii="Times New Roman" w:hAnsi="Times New Roman" w:cs="Times New Roman"/>
          <w:sz w:val="20"/>
        </w:rPr>
        <w:tab/>
        <w:t>Pozitivem je také větší provázanost předškolního a školního zařízení, schopnost a ochota spolupráce mezi pracovnicemi všech úseků navzájem, nadšení, tvořivost, samostatnost a obětavost pedagogických pracovnic nejen ve výchovně vzdělávací činnosti v době vyučování, ale i mimo ni. Výborná je též práce provozních zaměstnanců, kteří udržují školu i školku a starají se o provoz a odpovídající fungování ŠJ, přestože v tomto roce zde byla vysoká nemocnost a došlo k ukončení pracovního poměru jedné kuchařky, stejně jako v loňském roce, se podařilo zajistit stravování dětí a žáků v odpovídající kvalitě.</w:t>
      </w:r>
    </w:p>
    <w:p w14:paraId="5119C25E" w14:textId="77777777" w:rsidR="00863080" w:rsidRDefault="00863080" w:rsidP="00863080">
      <w:pPr>
        <w:pStyle w:val="Zkladntext3"/>
        <w:jc w:val="both"/>
        <w:rPr>
          <w:rFonts w:ascii="Times New Roman" w:hAnsi="Times New Roman" w:cs="Times New Roman"/>
          <w:sz w:val="20"/>
        </w:rPr>
      </w:pPr>
      <w:r>
        <w:rPr>
          <w:rFonts w:ascii="Times New Roman" w:hAnsi="Times New Roman" w:cs="Times New Roman"/>
          <w:sz w:val="20"/>
        </w:rPr>
        <w:tab/>
        <w:t>Dalším pozitivem je také stále velmi dobrá spolupráce s rodiči, kteří pomáhají při organizaci školních a mimoškolních činností pro děti. Při škole toto sdružení pracuje již 40 let a v roce 2016/2017 došlo ke změnám složení a k početnímu posílení členů výboru SRPDŠ, takže může pracovat dále.</w:t>
      </w:r>
    </w:p>
    <w:p w14:paraId="644267BD" w14:textId="77777777" w:rsidR="00863080" w:rsidRDefault="00863080" w:rsidP="00863080">
      <w:pPr>
        <w:tabs>
          <w:tab w:val="left" w:pos="567"/>
        </w:tabs>
        <w:rPr>
          <w:b/>
          <w:bCs/>
          <w:sz w:val="20"/>
          <w:szCs w:val="28"/>
          <w:u w:val="single"/>
        </w:rPr>
      </w:pPr>
    </w:p>
    <w:p w14:paraId="6292A476" w14:textId="77777777" w:rsidR="00863080" w:rsidRPr="00253F0A" w:rsidRDefault="00863080" w:rsidP="00863080">
      <w:pPr>
        <w:pStyle w:val="Nadpis8"/>
        <w:tabs>
          <w:tab w:val="left" w:pos="5245"/>
        </w:tabs>
        <w:rPr>
          <w:sz w:val="20"/>
        </w:rPr>
      </w:pPr>
      <w:r>
        <w:rPr>
          <w:sz w:val="20"/>
        </w:rPr>
        <w:t>Datum: 31. 10. 2017</w:t>
      </w:r>
      <w:r>
        <w:rPr>
          <w:sz w:val="20"/>
        </w:rPr>
        <w:tab/>
      </w:r>
      <w:r>
        <w:rPr>
          <w:sz w:val="20"/>
        </w:rPr>
        <w:tab/>
        <w:t xml:space="preserve">Podpis ředitele školy                       </w:t>
      </w:r>
    </w:p>
    <w:p w14:paraId="2EBC24CD" w14:textId="77777777" w:rsidR="00863080" w:rsidRDefault="00863080" w:rsidP="00863080">
      <w:pPr>
        <w:rPr>
          <w:sz w:val="32"/>
        </w:rPr>
      </w:pPr>
    </w:p>
    <w:p w14:paraId="02DC8F76" w14:textId="77777777" w:rsidR="00863080" w:rsidRDefault="00863080" w:rsidP="00863080">
      <w:pPr>
        <w:rPr>
          <w:sz w:val="20"/>
        </w:rPr>
      </w:pPr>
      <w:r>
        <w:rPr>
          <w:sz w:val="20"/>
        </w:rPr>
        <w:t>Schváleno školskou radou dne: 21. 11. 2017</w:t>
      </w:r>
    </w:p>
    <w:p w14:paraId="6278642D" w14:textId="77777777" w:rsidR="00863080" w:rsidRDefault="00863080" w:rsidP="00863080"/>
    <w:p w14:paraId="3FA80909" w14:textId="77777777" w:rsidR="00863080" w:rsidRDefault="00863080" w:rsidP="00863080"/>
    <w:p w14:paraId="2C6F8453" w14:textId="77777777" w:rsidR="00863080" w:rsidRDefault="00863080" w:rsidP="00863080"/>
    <w:p w14:paraId="4D3426C3" w14:textId="77777777" w:rsidR="00863080" w:rsidRDefault="00863080" w:rsidP="00863080"/>
    <w:p w14:paraId="64BFF309" w14:textId="77777777" w:rsidR="00863080" w:rsidRDefault="00863080" w:rsidP="00863080"/>
    <w:p w14:paraId="32DB8533" w14:textId="77777777" w:rsidR="00863080" w:rsidRDefault="00863080" w:rsidP="00863080"/>
    <w:p w14:paraId="6CA6E368" w14:textId="77777777" w:rsidR="003C2946" w:rsidRDefault="003C2946">
      <w:bookmarkStart w:id="0" w:name="_GoBack"/>
      <w:bookmarkEnd w:id="0"/>
    </w:p>
    <w:sectPr w:rsidR="003C2946" w:rsidSect="000252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7555"/>
    <w:multiLevelType w:val="multilevel"/>
    <w:tmpl w:val="17B2459A"/>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192A22B8"/>
    <w:multiLevelType w:val="hybridMultilevel"/>
    <w:tmpl w:val="97F04D26"/>
    <w:lvl w:ilvl="0" w:tplc="04050017">
      <w:start w:val="4"/>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E5B5302"/>
    <w:multiLevelType w:val="hybridMultilevel"/>
    <w:tmpl w:val="4AE2128C"/>
    <w:lvl w:ilvl="0" w:tplc="80D0156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11E4157"/>
    <w:multiLevelType w:val="hybridMultilevel"/>
    <w:tmpl w:val="D23CC7A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249E6C18"/>
    <w:multiLevelType w:val="multilevel"/>
    <w:tmpl w:val="498E61F2"/>
    <w:lvl w:ilvl="0">
      <w:start w:val="1"/>
      <w:numFmt w:val="decimal"/>
      <w:lvlText w:val="%1."/>
      <w:lvlJc w:val="left"/>
      <w:pPr>
        <w:tabs>
          <w:tab w:val="num" w:pos="390"/>
        </w:tabs>
        <w:ind w:left="390" w:hanging="390"/>
      </w:p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5" w15:restartNumberingAfterBreak="0">
    <w:nsid w:val="28CA7812"/>
    <w:multiLevelType w:val="hybridMultilevel"/>
    <w:tmpl w:val="EE0492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F110DE"/>
    <w:multiLevelType w:val="multilevel"/>
    <w:tmpl w:val="A31E5A30"/>
    <w:lvl w:ilvl="0">
      <w:start w:val="5"/>
      <w:numFmt w:val="decimal"/>
      <w:lvlText w:val="%1."/>
      <w:lvlJc w:val="left"/>
      <w:pPr>
        <w:tabs>
          <w:tab w:val="num" w:pos="390"/>
        </w:tabs>
        <w:ind w:left="390" w:hanging="390"/>
      </w:pPr>
    </w:lvl>
    <w:lvl w:ilvl="1">
      <w:start w:val="5"/>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7" w15:restartNumberingAfterBreak="0">
    <w:nsid w:val="39CF6CA8"/>
    <w:multiLevelType w:val="multilevel"/>
    <w:tmpl w:val="577CA2B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3D2E5A7F"/>
    <w:multiLevelType w:val="hybridMultilevel"/>
    <w:tmpl w:val="2986568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69727F59"/>
    <w:multiLevelType w:val="hybridMultilevel"/>
    <w:tmpl w:val="F29281EE"/>
    <w:lvl w:ilvl="0" w:tplc="73E6A2E6">
      <w:start w:val="1"/>
      <w:numFmt w:val="bullet"/>
      <w:lvlText w:val="-"/>
      <w:lvlJc w:val="left"/>
      <w:pPr>
        <w:tabs>
          <w:tab w:val="num" w:pos="720"/>
        </w:tabs>
        <w:ind w:left="720" w:hanging="360"/>
      </w:pPr>
      <w:rPr>
        <w:rFonts w:ascii="Times New Roman" w:eastAsia="Times New Roman" w:hAnsi="Times New Roman" w:cs="Times New Roman" w:hint="default"/>
      </w:rPr>
    </w:lvl>
    <w:lvl w:ilvl="1" w:tplc="1512C22E">
      <w:start w:val="15"/>
      <w:numFmt w:val="bullet"/>
      <w:lvlText w:val=""/>
      <w:lvlJc w:val="left"/>
      <w:pPr>
        <w:tabs>
          <w:tab w:val="num" w:pos="1440"/>
        </w:tabs>
        <w:ind w:left="1440" w:hanging="360"/>
      </w:pPr>
      <w:rPr>
        <w:rFonts w:ascii="Symbol" w:eastAsia="Times New Roman" w:hAnsi="Symbol"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6C247DD7"/>
    <w:multiLevelType w:val="hybridMultilevel"/>
    <w:tmpl w:val="4A1CA58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6D4C3E14"/>
    <w:multiLevelType w:val="hybridMultilevel"/>
    <w:tmpl w:val="D64CAE9A"/>
    <w:lvl w:ilvl="0" w:tplc="C59A29F4">
      <w:start w:val="1"/>
      <w:numFmt w:val="decimal"/>
      <w:lvlText w:val="%1."/>
      <w:lvlJc w:val="left"/>
      <w:pPr>
        <w:tabs>
          <w:tab w:val="num" w:pos="720"/>
        </w:tabs>
        <w:ind w:left="720" w:hanging="360"/>
      </w:pPr>
      <w:rPr>
        <w:i w:val="0"/>
        <w:sz w:val="24"/>
      </w:rPr>
    </w:lvl>
    <w:lvl w:ilvl="1" w:tplc="C2DE4E1E">
      <w:numFmt w:val="none"/>
      <w:lvlText w:val=""/>
      <w:lvlJc w:val="left"/>
      <w:pPr>
        <w:tabs>
          <w:tab w:val="num" w:pos="360"/>
        </w:tabs>
        <w:ind w:left="0" w:firstLine="0"/>
      </w:pPr>
    </w:lvl>
    <w:lvl w:ilvl="2" w:tplc="2A2C4020">
      <w:numFmt w:val="none"/>
      <w:lvlText w:val=""/>
      <w:lvlJc w:val="left"/>
      <w:pPr>
        <w:tabs>
          <w:tab w:val="num" w:pos="360"/>
        </w:tabs>
        <w:ind w:left="0" w:firstLine="0"/>
      </w:pPr>
    </w:lvl>
    <w:lvl w:ilvl="3" w:tplc="5992BD2A">
      <w:numFmt w:val="none"/>
      <w:lvlText w:val=""/>
      <w:lvlJc w:val="left"/>
      <w:pPr>
        <w:tabs>
          <w:tab w:val="num" w:pos="360"/>
        </w:tabs>
        <w:ind w:left="0" w:firstLine="0"/>
      </w:pPr>
    </w:lvl>
    <w:lvl w:ilvl="4" w:tplc="8E4691DA">
      <w:numFmt w:val="none"/>
      <w:lvlText w:val=""/>
      <w:lvlJc w:val="left"/>
      <w:pPr>
        <w:tabs>
          <w:tab w:val="num" w:pos="360"/>
        </w:tabs>
        <w:ind w:left="0" w:firstLine="0"/>
      </w:pPr>
    </w:lvl>
    <w:lvl w:ilvl="5" w:tplc="ECCAB032">
      <w:numFmt w:val="none"/>
      <w:lvlText w:val=""/>
      <w:lvlJc w:val="left"/>
      <w:pPr>
        <w:tabs>
          <w:tab w:val="num" w:pos="360"/>
        </w:tabs>
        <w:ind w:left="0" w:firstLine="0"/>
      </w:pPr>
    </w:lvl>
    <w:lvl w:ilvl="6" w:tplc="DC926C0E">
      <w:numFmt w:val="none"/>
      <w:lvlText w:val=""/>
      <w:lvlJc w:val="left"/>
      <w:pPr>
        <w:tabs>
          <w:tab w:val="num" w:pos="360"/>
        </w:tabs>
        <w:ind w:left="0" w:firstLine="0"/>
      </w:pPr>
    </w:lvl>
    <w:lvl w:ilvl="7" w:tplc="B1E2D27E">
      <w:numFmt w:val="none"/>
      <w:lvlText w:val=""/>
      <w:lvlJc w:val="left"/>
      <w:pPr>
        <w:tabs>
          <w:tab w:val="num" w:pos="360"/>
        </w:tabs>
        <w:ind w:left="0" w:firstLine="0"/>
      </w:pPr>
    </w:lvl>
    <w:lvl w:ilvl="8" w:tplc="BEA8DBA2">
      <w:numFmt w:val="none"/>
      <w:lvlText w:val=""/>
      <w:lvlJc w:val="left"/>
      <w:pPr>
        <w:tabs>
          <w:tab w:val="num" w:pos="360"/>
        </w:tabs>
        <w:ind w:left="0" w:firstLine="0"/>
      </w:p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2ED"/>
    <w:rsid w:val="003C2946"/>
    <w:rsid w:val="006E12ED"/>
    <w:rsid w:val="00863080"/>
    <w:rsid w:val="00F02F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37B9B-9ED7-42A2-BBE1-826526ED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63080"/>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863080"/>
    <w:pPr>
      <w:keepNext/>
      <w:tabs>
        <w:tab w:val="left" w:pos="567"/>
      </w:tabs>
      <w:jc w:val="center"/>
      <w:outlineLvl w:val="1"/>
    </w:pPr>
  </w:style>
  <w:style w:type="paragraph" w:styleId="Nadpis3">
    <w:name w:val="heading 3"/>
    <w:basedOn w:val="Normln"/>
    <w:next w:val="Normln"/>
    <w:link w:val="Nadpis3Char"/>
    <w:uiPriority w:val="9"/>
    <w:semiHidden/>
    <w:unhideWhenUsed/>
    <w:qFormat/>
    <w:rsid w:val="00863080"/>
    <w:pPr>
      <w:keepNext/>
      <w:keepLines/>
      <w:spacing w:before="40"/>
      <w:outlineLvl w:val="2"/>
    </w:pPr>
    <w:rPr>
      <w:rFonts w:asciiTheme="majorHAnsi" w:eastAsiaTheme="majorEastAsia" w:hAnsiTheme="majorHAnsi" w:cstheme="majorBidi"/>
      <w:color w:val="1F3763" w:themeColor="accent1" w:themeShade="7F"/>
    </w:rPr>
  </w:style>
  <w:style w:type="paragraph" w:styleId="Nadpis4">
    <w:name w:val="heading 4"/>
    <w:basedOn w:val="Normln"/>
    <w:next w:val="Normln"/>
    <w:link w:val="Nadpis4Char"/>
    <w:unhideWhenUsed/>
    <w:qFormat/>
    <w:rsid w:val="00863080"/>
    <w:pPr>
      <w:keepNext/>
      <w:tabs>
        <w:tab w:val="left" w:pos="567"/>
      </w:tabs>
      <w:outlineLvl w:val="3"/>
    </w:pPr>
    <w:rPr>
      <w:b/>
      <w:bCs/>
      <w:sz w:val="28"/>
      <w:szCs w:val="28"/>
      <w:u w:val="single"/>
    </w:rPr>
  </w:style>
  <w:style w:type="paragraph" w:styleId="Nadpis8">
    <w:name w:val="heading 8"/>
    <w:basedOn w:val="Normln"/>
    <w:next w:val="Normln"/>
    <w:link w:val="Nadpis8Char"/>
    <w:unhideWhenUsed/>
    <w:qFormat/>
    <w:rsid w:val="00863080"/>
    <w:pPr>
      <w:keepNext/>
      <w:tabs>
        <w:tab w:val="left" w:pos="567"/>
      </w:tabs>
      <w:outlineLvl w:val="7"/>
    </w:pPr>
    <w:rPr>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86308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863080"/>
    <w:rPr>
      <w:rFonts w:asciiTheme="majorHAnsi" w:eastAsiaTheme="majorEastAsia" w:hAnsiTheme="majorHAnsi" w:cstheme="majorBidi"/>
      <w:color w:val="1F3763" w:themeColor="accent1" w:themeShade="7F"/>
      <w:sz w:val="24"/>
      <w:szCs w:val="24"/>
      <w:lang w:eastAsia="cs-CZ"/>
    </w:rPr>
  </w:style>
  <w:style w:type="character" w:customStyle="1" w:styleId="Nadpis4Char">
    <w:name w:val="Nadpis 4 Char"/>
    <w:basedOn w:val="Standardnpsmoodstavce"/>
    <w:link w:val="Nadpis4"/>
    <w:rsid w:val="00863080"/>
    <w:rPr>
      <w:rFonts w:ascii="Times New Roman" w:eastAsia="Times New Roman" w:hAnsi="Times New Roman" w:cs="Times New Roman"/>
      <w:b/>
      <w:bCs/>
      <w:sz w:val="28"/>
      <w:szCs w:val="28"/>
      <w:u w:val="single"/>
      <w:lang w:eastAsia="cs-CZ"/>
    </w:rPr>
  </w:style>
  <w:style w:type="character" w:customStyle="1" w:styleId="Nadpis8Char">
    <w:name w:val="Nadpis 8 Char"/>
    <w:basedOn w:val="Standardnpsmoodstavce"/>
    <w:link w:val="Nadpis8"/>
    <w:rsid w:val="00863080"/>
    <w:rPr>
      <w:rFonts w:ascii="Times New Roman" w:eastAsia="Times New Roman" w:hAnsi="Times New Roman" w:cs="Times New Roman"/>
      <w:sz w:val="28"/>
      <w:szCs w:val="28"/>
      <w:lang w:eastAsia="cs-CZ"/>
    </w:rPr>
  </w:style>
  <w:style w:type="character" w:styleId="Hypertextovodkaz">
    <w:name w:val="Hyperlink"/>
    <w:basedOn w:val="Standardnpsmoodstavce"/>
    <w:semiHidden/>
    <w:unhideWhenUsed/>
    <w:rsid w:val="00863080"/>
    <w:rPr>
      <w:color w:val="0000FF"/>
      <w:u w:val="single"/>
    </w:rPr>
  </w:style>
  <w:style w:type="paragraph" w:styleId="Zhlav">
    <w:name w:val="header"/>
    <w:basedOn w:val="Normln"/>
    <w:link w:val="ZhlavChar"/>
    <w:unhideWhenUsed/>
    <w:rsid w:val="00863080"/>
    <w:pPr>
      <w:tabs>
        <w:tab w:val="center" w:pos="4536"/>
        <w:tab w:val="right" w:pos="9072"/>
      </w:tabs>
    </w:pPr>
  </w:style>
  <w:style w:type="character" w:customStyle="1" w:styleId="ZhlavChar">
    <w:name w:val="Záhlaví Char"/>
    <w:basedOn w:val="Standardnpsmoodstavce"/>
    <w:link w:val="Zhlav"/>
    <w:rsid w:val="00863080"/>
    <w:rPr>
      <w:rFonts w:ascii="Times New Roman" w:eastAsia="Times New Roman" w:hAnsi="Times New Roman" w:cs="Times New Roman"/>
      <w:sz w:val="24"/>
      <w:szCs w:val="24"/>
      <w:lang w:eastAsia="cs-CZ"/>
    </w:rPr>
  </w:style>
  <w:style w:type="paragraph" w:styleId="Zpat">
    <w:name w:val="footer"/>
    <w:basedOn w:val="Normln"/>
    <w:link w:val="ZpatChar"/>
    <w:unhideWhenUsed/>
    <w:rsid w:val="00863080"/>
    <w:pPr>
      <w:tabs>
        <w:tab w:val="center" w:pos="4536"/>
        <w:tab w:val="right" w:pos="9072"/>
      </w:tabs>
    </w:pPr>
  </w:style>
  <w:style w:type="character" w:customStyle="1" w:styleId="ZpatChar">
    <w:name w:val="Zápatí Char"/>
    <w:basedOn w:val="Standardnpsmoodstavce"/>
    <w:link w:val="Zpat"/>
    <w:rsid w:val="00863080"/>
    <w:rPr>
      <w:rFonts w:ascii="Times New Roman" w:eastAsia="Times New Roman" w:hAnsi="Times New Roman" w:cs="Times New Roman"/>
      <w:sz w:val="24"/>
      <w:szCs w:val="24"/>
      <w:lang w:eastAsia="cs-CZ"/>
    </w:rPr>
  </w:style>
  <w:style w:type="paragraph" w:styleId="Zkladntext">
    <w:name w:val="Body Text"/>
    <w:basedOn w:val="Normln"/>
    <w:link w:val="ZkladntextChar"/>
    <w:semiHidden/>
    <w:unhideWhenUsed/>
    <w:rsid w:val="00863080"/>
    <w:rPr>
      <w:i/>
      <w:iCs/>
      <w:sz w:val="20"/>
    </w:rPr>
  </w:style>
  <w:style w:type="character" w:customStyle="1" w:styleId="ZkladntextChar">
    <w:name w:val="Základní text Char"/>
    <w:basedOn w:val="Standardnpsmoodstavce"/>
    <w:link w:val="Zkladntext"/>
    <w:semiHidden/>
    <w:rsid w:val="00863080"/>
    <w:rPr>
      <w:rFonts w:ascii="Times New Roman" w:eastAsia="Times New Roman" w:hAnsi="Times New Roman" w:cs="Times New Roman"/>
      <w:i/>
      <w:iCs/>
      <w:sz w:val="20"/>
      <w:szCs w:val="24"/>
      <w:lang w:eastAsia="cs-CZ"/>
    </w:rPr>
  </w:style>
  <w:style w:type="paragraph" w:styleId="Zkladntextodsazen">
    <w:name w:val="Body Text Indent"/>
    <w:basedOn w:val="Normln"/>
    <w:link w:val="ZkladntextodsazenChar"/>
    <w:semiHidden/>
    <w:unhideWhenUsed/>
    <w:rsid w:val="00863080"/>
    <w:pPr>
      <w:ind w:left="360"/>
      <w:jc w:val="both"/>
    </w:pPr>
    <w:rPr>
      <w:i/>
      <w:iCs/>
      <w:sz w:val="20"/>
    </w:rPr>
  </w:style>
  <w:style w:type="character" w:customStyle="1" w:styleId="ZkladntextodsazenChar">
    <w:name w:val="Základní text odsazený Char"/>
    <w:basedOn w:val="Standardnpsmoodstavce"/>
    <w:link w:val="Zkladntextodsazen"/>
    <w:semiHidden/>
    <w:rsid w:val="00863080"/>
    <w:rPr>
      <w:rFonts w:ascii="Times New Roman" w:eastAsia="Times New Roman" w:hAnsi="Times New Roman" w:cs="Times New Roman"/>
      <w:i/>
      <w:iCs/>
      <w:sz w:val="20"/>
      <w:szCs w:val="24"/>
      <w:lang w:eastAsia="cs-CZ"/>
    </w:rPr>
  </w:style>
  <w:style w:type="paragraph" w:styleId="Zkladntext2">
    <w:name w:val="Body Text 2"/>
    <w:basedOn w:val="Normln"/>
    <w:link w:val="Zkladntext2Char"/>
    <w:unhideWhenUsed/>
    <w:rsid w:val="00863080"/>
    <w:pPr>
      <w:jc w:val="both"/>
    </w:pPr>
    <w:rPr>
      <w:rFonts w:ascii="Arial" w:hAnsi="Arial" w:cs="Arial"/>
    </w:rPr>
  </w:style>
  <w:style w:type="character" w:customStyle="1" w:styleId="Zkladntext2Char">
    <w:name w:val="Základní text 2 Char"/>
    <w:basedOn w:val="Standardnpsmoodstavce"/>
    <w:link w:val="Zkladntext2"/>
    <w:rsid w:val="00863080"/>
    <w:rPr>
      <w:rFonts w:ascii="Arial" w:eastAsia="Times New Roman" w:hAnsi="Arial" w:cs="Arial"/>
      <w:sz w:val="24"/>
      <w:szCs w:val="24"/>
      <w:lang w:eastAsia="cs-CZ"/>
    </w:rPr>
  </w:style>
  <w:style w:type="paragraph" w:styleId="Zkladntext3">
    <w:name w:val="Body Text 3"/>
    <w:basedOn w:val="Normln"/>
    <w:link w:val="Zkladntext3Char"/>
    <w:semiHidden/>
    <w:unhideWhenUsed/>
    <w:rsid w:val="00863080"/>
    <w:pPr>
      <w:tabs>
        <w:tab w:val="left" w:pos="567"/>
      </w:tabs>
    </w:pPr>
    <w:rPr>
      <w:rFonts w:ascii="Arial" w:hAnsi="Arial" w:cs="Arial"/>
      <w:sz w:val="28"/>
      <w:szCs w:val="28"/>
    </w:rPr>
  </w:style>
  <w:style w:type="character" w:customStyle="1" w:styleId="Zkladntext3Char">
    <w:name w:val="Základní text 3 Char"/>
    <w:basedOn w:val="Standardnpsmoodstavce"/>
    <w:link w:val="Zkladntext3"/>
    <w:semiHidden/>
    <w:rsid w:val="00863080"/>
    <w:rPr>
      <w:rFonts w:ascii="Arial" w:eastAsia="Times New Roman" w:hAnsi="Arial" w:cs="Arial"/>
      <w:sz w:val="28"/>
      <w:szCs w:val="28"/>
      <w:lang w:eastAsia="cs-CZ"/>
    </w:rPr>
  </w:style>
  <w:style w:type="paragraph" w:styleId="Zkladntextodsazen3">
    <w:name w:val="Body Text Indent 3"/>
    <w:basedOn w:val="Normln"/>
    <w:link w:val="Zkladntextodsazen3Char"/>
    <w:semiHidden/>
    <w:unhideWhenUsed/>
    <w:rsid w:val="00863080"/>
    <w:pPr>
      <w:ind w:left="360"/>
    </w:pPr>
  </w:style>
  <w:style w:type="character" w:customStyle="1" w:styleId="Zkladntextodsazen3Char">
    <w:name w:val="Základní text odsazený 3 Char"/>
    <w:basedOn w:val="Standardnpsmoodstavce"/>
    <w:link w:val="Zkladntextodsazen3"/>
    <w:semiHidden/>
    <w:rsid w:val="00863080"/>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63080"/>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86308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308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halze@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3339</Words>
  <Characters>19705</Characters>
  <Application>Microsoft Office Word</Application>
  <DocSecurity>0</DocSecurity>
  <Lines>164</Lines>
  <Paragraphs>45</Paragraphs>
  <ScaleCrop>false</ScaleCrop>
  <Company/>
  <LinksUpToDate>false</LinksUpToDate>
  <CharactersWithSpaces>22999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Hanka</dc:creator>
  <cp:keywords/>
  <dc:description/>
  <cp:lastModifiedBy>Hanka</cp:lastModifiedBy>
  <cp:revision>2</cp:revision>
  <dcterms:created xsi:type="dcterms:W3CDTF">2018-07-10T10:03:00Z</dcterms:created>
  <dcterms:modified xsi:type="dcterms:W3CDTF">2018-07-10T10:03:00Z</dcterms:modified>
</cp:coreProperties>
</file>